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3A196" w14:textId="2F10189E" w:rsidR="007661DA" w:rsidRPr="007661DA" w:rsidRDefault="00F87A5D" w:rsidP="000D5DBE">
      <w:pPr>
        <w:spacing w:afterLines="50" w:after="180" w:line="340" w:lineRule="exact"/>
        <w:jc w:val="center"/>
        <w:rPr>
          <w:rFonts w:ascii="DFKai-SB" w:eastAsia="DFKai-SB" w:hAnsi="DFKai-SB"/>
          <w:color w:val="000000"/>
          <w:kern w:val="0"/>
          <w:szCs w:val="32"/>
        </w:rPr>
      </w:pPr>
      <w:r>
        <w:rPr>
          <w:rFonts w:ascii="DFKai-SB" w:eastAsia="DFKai-SB" w:hAnsi="DFKai-SB" w:hint="eastAsia"/>
          <w:b/>
          <w:color w:val="000000"/>
          <w:sz w:val="28"/>
          <w:szCs w:val="28"/>
        </w:rPr>
        <w:t>嘉義市</w:t>
      </w:r>
      <w:r w:rsidR="00BF3071">
        <w:rPr>
          <w:rFonts w:ascii="DFKai-SB" w:eastAsia="DFKai-SB" w:hAnsi="DFKai-SB" w:hint="eastAsia"/>
          <w:b/>
          <w:color w:val="000000"/>
          <w:sz w:val="28"/>
          <w:szCs w:val="28"/>
        </w:rPr>
        <w:t>立大業實中</w:t>
      </w:r>
      <w:r w:rsidR="007661DA" w:rsidRPr="007661DA">
        <w:rPr>
          <w:rFonts w:ascii="DFKai-SB" w:eastAsia="DFKai-SB" w:hAnsi="DFKai-SB" w:hint="eastAsia"/>
          <w:b/>
          <w:color w:val="000000"/>
          <w:sz w:val="28"/>
          <w:szCs w:val="28"/>
        </w:rPr>
        <w:t>部定課程(</w:t>
      </w:r>
      <w:r w:rsidR="00046A53" w:rsidRPr="007A58EC">
        <w:rPr>
          <w:rFonts w:ascii="DFKai-SB" w:eastAsia="DFKai-SB" w:hAnsi="DFKai-SB" w:hint="eastAsia"/>
          <w:b/>
          <w:color w:val="000000"/>
          <w:sz w:val="28"/>
          <w:szCs w:val="28"/>
        </w:rPr>
        <w:t>英語</w:t>
      </w:r>
      <w:r w:rsidR="007661DA" w:rsidRPr="007661DA">
        <w:rPr>
          <w:rFonts w:ascii="DFKai-SB" w:eastAsia="DFKai-SB" w:hAnsi="DFKai-SB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DFKai-SB" w:eastAsia="DFKai-SB" w:hAnsi="DFKai-SB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159"/>
        <w:gridCol w:w="814"/>
        <w:gridCol w:w="397"/>
        <w:gridCol w:w="713"/>
        <w:gridCol w:w="1247"/>
        <w:gridCol w:w="103"/>
        <w:gridCol w:w="899"/>
        <w:gridCol w:w="697"/>
        <w:gridCol w:w="516"/>
        <w:gridCol w:w="349"/>
        <w:gridCol w:w="974"/>
        <w:gridCol w:w="1512"/>
      </w:tblGrid>
      <w:tr w:rsidR="007661DA" w:rsidRPr="00DD3F78" w14:paraId="7D294BE6" w14:textId="77777777" w:rsidTr="008B6186">
        <w:tc>
          <w:tcPr>
            <w:tcW w:w="9747" w:type="dxa"/>
            <w:gridSpan w:val="14"/>
            <w:vAlign w:val="center"/>
          </w:tcPr>
          <w:p w14:paraId="2CCADA66" w14:textId="47AE9390" w:rsidR="008E64E2" w:rsidRPr="007679E4" w:rsidRDefault="005023EA" w:rsidP="00334448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679E4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1</w:t>
            </w:r>
            <w:r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1</w:t>
            </w:r>
            <w:r w:rsidR="00AD1B9D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3</w:t>
            </w:r>
            <w:r w:rsidR="00C5480D" w:rsidRPr="00C5480D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嘉義市</w:t>
            </w:r>
            <w:r w:rsidR="00BF3071" w:rsidRPr="00BF3071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立大業實中</w:t>
            </w:r>
            <w:r w:rsidR="00C5480D" w:rsidRPr="00C5480D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1</w:t>
            </w:r>
            <w:r w:rsidR="00AE61DA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1</w:t>
            </w:r>
            <w:r w:rsidR="00334448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4</w:t>
            </w:r>
            <w:r w:rsidR="00552FBB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學</w:t>
            </w:r>
            <w:r w:rsidR="00C5480D" w:rsidRPr="00C5480D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年度第</w:t>
            </w:r>
            <w:r w:rsidR="00C5480D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二</w:t>
            </w:r>
            <w:r w:rsidR="00C5480D" w:rsidRPr="00C5480D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學期  七  年級 英語領域課程計畫</w:t>
            </w:r>
          </w:p>
        </w:tc>
      </w:tr>
      <w:tr w:rsidR="007661DA" w:rsidRPr="00DD3F78" w14:paraId="0646FCA5" w14:textId="77777777" w:rsidTr="008B6186">
        <w:tc>
          <w:tcPr>
            <w:tcW w:w="2340" w:type="dxa"/>
            <w:gridSpan w:val="4"/>
            <w:vAlign w:val="center"/>
          </w:tcPr>
          <w:p w14:paraId="3451B662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3DCEA2F2" w14:textId="77777777" w:rsidR="007661DA" w:rsidRPr="00DD3F78" w:rsidRDefault="00046A53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F824BD">
              <w:rPr>
                <w:rFonts w:ascii="DFKai-SB" w:eastAsia="DFKai-SB" w:hAnsi="DFKai-SB" w:hint="eastAsia"/>
                <w:sz w:val="22"/>
              </w:rPr>
              <w:t>3</w:t>
            </w:r>
            <w:r w:rsidRPr="00DD3F78">
              <w:rPr>
                <w:rFonts w:ascii="DFKai-SB" w:eastAsia="DFKai-SB" w:hAnsi="DFKai-SB" w:hint="eastAsia"/>
                <w:szCs w:val="24"/>
              </w:rPr>
              <w:t>節</w:t>
            </w:r>
          </w:p>
        </w:tc>
        <w:tc>
          <w:tcPr>
            <w:tcW w:w="2564" w:type="dxa"/>
            <w:gridSpan w:val="5"/>
            <w:vAlign w:val="center"/>
          </w:tcPr>
          <w:p w14:paraId="3B4DF37C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設計者</w:t>
            </w:r>
          </w:p>
        </w:tc>
        <w:tc>
          <w:tcPr>
            <w:tcW w:w="2486" w:type="dxa"/>
            <w:gridSpan w:val="2"/>
          </w:tcPr>
          <w:p w14:paraId="3882A028" w14:textId="77777777" w:rsidR="008E64E2" w:rsidRPr="00F87EC3" w:rsidRDefault="005023EA" w:rsidP="003A2308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英語</w:t>
            </w:r>
            <w:r w:rsidRPr="00F87EC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領域團隊</w:t>
            </w:r>
          </w:p>
        </w:tc>
      </w:tr>
      <w:tr w:rsidR="00046A53" w:rsidRPr="00DD3F78" w14:paraId="061B393E" w14:textId="77777777" w:rsidTr="008B6186">
        <w:trPr>
          <w:trHeight w:val="320"/>
        </w:trPr>
        <w:tc>
          <w:tcPr>
            <w:tcW w:w="2340" w:type="dxa"/>
            <w:gridSpan w:val="4"/>
            <w:vMerge w:val="restart"/>
            <w:vAlign w:val="center"/>
          </w:tcPr>
          <w:p w14:paraId="6C56FECF" w14:textId="77777777" w:rsidR="00046A53" w:rsidRPr="00DD3F78" w:rsidRDefault="00046A53" w:rsidP="00A010E2">
            <w:pPr>
              <w:jc w:val="center"/>
              <w:rPr>
                <w:rFonts w:eastAsia="DFKai-SB" w:hAnsi="DFKai-SB"/>
              </w:rPr>
            </w:pPr>
            <w:r w:rsidRPr="00DD3F78">
              <w:rPr>
                <w:rFonts w:eastAsia="DFKai-SB" w:hAnsi="DFKai-SB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607A463B" w14:textId="77777777" w:rsidR="00046A53" w:rsidRPr="00DD3F78" w:rsidRDefault="00046A53" w:rsidP="00A010E2">
            <w:pPr>
              <w:snapToGrid w:val="0"/>
              <w:ind w:left="-19"/>
              <w:jc w:val="both"/>
              <w:rPr>
                <w:rFonts w:ascii="DFKai-SB" w:eastAsia="DFKai-SB" w:hAnsi="DFKai-SB"/>
                <w:szCs w:val="24"/>
              </w:rPr>
            </w:pPr>
            <w:r w:rsidRPr="00DD3F78">
              <w:rPr>
                <w:rFonts w:ascii="DFKai-SB" w:eastAsia="DFKai-SB" w:hAnsi="DFKai-SB" w:hint="eastAsia"/>
                <w:szCs w:val="24"/>
              </w:rPr>
              <w:t>總綱</w:t>
            </w:r>
          </w:p>
        </w:tc>
        <w:tc>
          <w:tcPr>
            <w:tcW w:w="6297" w:type="dxa"/>
            <w:gridSpan w:val="8"/>
          </w:tcPr>
          <w:p w14:paraId="4DE5292A" w14:textId="77777777" w:rsidR="00CB00DA" w:rsidRDefault="005023EA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A1身心素質與自我精進</w:t>
            </w:r>
          </w:p>
          <w:p w14:paraId="6B690107" w14:textId="77777777" w:rsidR="00CB00DA" w:rsidRDefault="005023EA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36596267" w14:textId="77777777" w:rsidR="00CB00DA" w:rsidRDefault="005023EA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1E20E2CF" w14:textId="77777777" w:rsidR="00CB00DA" w:rsidRDefault="005023EA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6EA9ED6C" w14:textId="77777777" w:rsidR="00CB00DA" w:rsidRDefault="005023EA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B2科技資訊與媒體素養</w:t>
            </w:r>
          </w:p>
          <w:p w14:paraId="08063A5B" w14:textId="77777777" w:rsidR="00CB00DA" w:rsidRDefault="005023EA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C2人際關係與團隊合作</w:t>
            </w:r>
          </w:p>
          <w:p w14:paraId="71F95ABF" w14:textId="77777777" w:rsidR="00CB00DA" w:rsidRDefault="005023EA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C3多元文化與國際理解</w:t>
            </w:r>
          </w:p>
        </w:tc>
      </w:tr>
      <w:tr w:rsidR="00046A53" w:rsidRPr="00DD3F78" w14:paraId="20C2FA7D" w14:textId="77777777" w:rsidTr="008B6186">
        <w:trPr>
          <w:trHeight w:val="320"/>
        </w:trPr>
        <w:tc>
          <w:tcPr>
            <w:tcW w:w="2340" w:type="dxa"/>
            <w:gridSpan w:val="4"/>
            <w:vMerge/>
            <w:vAlign w:val="center"/>
          </w:tcPr>
          <w:p w14:paraId="5D6FA9B5" w14:textId="77777777" w:rsidR="00046A53" w:rsidRPr="00DD3F78" w:rsidRDefault="00046A53" w:rsidP="00803D04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1FCE68B6" w14:textId="77777777" w:rsidR="00046A53" w:rsidRPr="00DD3F78" w:rsidRDefault="00046A53" w:rsidP="00803D04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Cs w:val="24"/>
              </w:rPr>
              <w:t>領綱</w:t>
            </w:r>
            <w:proofErr w:type="gramEnd"/>
          </w:p>
        </w:tc>
        <w:tc>
          <w:tcPr>
            <w:tcW w:w="6297" w:type="dxa"/>
            <w:gridSpan w:val="8"/>
          </w:tcPr>
          <w:p w14:paraId="4C93CD6E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英-J-A1 具備積極主動的學習態度，將學習延伸至課堂外，豐富個人知識。運用各種學習與溝通策略，精進英語文學習與溝通成效。</w:t>
            </w:r>
          </w:p>
          <w:p w14:paraId="5D3CE175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英-J-A2 具備系統性理解與推演的能力，能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釐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清文本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訊息間的關係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進行推論，並能經由訊息的比較，對國內外文化的異同有初步的了解。</w:t>
            </w:r>
          </w:p>
          <w:p w14:paraId="03A21FF2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英-J-A3 具備簡易規劃英語文學習時程的能力，並能檢討調整。</w:t>
            </w:r>
          </w:p>
          <w:p w14:paraId="7DB0439A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英-J-B1 具備聽、說、讀、寫英語文的基礎素養，在日常生活常見情境中，能運用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、句型及肢體語言進行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適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切合宜的溝通與互動。</w:t>
            </w:r>
          </w:p>
          <w:p w14:paraId="6E1E7017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英-J-B2 具備運用各類資訊檢索工具蒐集、整理英語文資料的能力，以擴展學習素材與範疇、提升學習效果，同時養成資訊倫理素養。</w:t>
            </w:r>
          </w:p>
          <w:p w14:paraId="20BF1A05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英-J-C2 積極參與課內及課外英語文團體學習活動，培養團隊合作精神。</w:t>
            </w:r>
          </w:p>
          <w:p w14:paraId="5E55E870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英-J-C3 具備基本的世界觀，能以簡易英語介紹國內外主要節慶習俗及風土民情，並加以比較、尊重、接納。</w:t>
            </w:r>
          </w:p>
        </w:tc>
      </w:tr>
      <w:tr w:rsidR="00046A53" w:rsidRPr="00DD3F78" w14:paraId="0B041A4A" w14:textId="77777777" w:rsidTr="008B6186">
        <w:trPr>
          <w:trHeight w:val="219"/>
        </w:trPr>
        <w:tc>
          <w:tcPr>
            <w:tcW w:w="2340" w:type="dxa"/>
            <w:gridSpan w:val="4"/>
            <w:vMerge w:val="restart"/>
            <w:vAlign w:val="center"/>
          </w:tcPr>
          <w:p w14:paraId="7310532A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54537695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學習表現</w:t>
            </w:r>
          </w:p>
        </w:tc>
        <w:tc>
          <w:tcPr>
            <w:tcW w:w="6297" w:type="dxa"/>
            <w:gridSpan w:val="8"/>
          </w:tcPr>
          <w:p w14:paraId="20F90394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◎2-IV-9 能進行簡易的角色扮演。</w:t>
            </w:r>
          </w:p>
          <w:p w14:paraId="0C0B0941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1-IV-3 能聽懂基本或重要句型的句子。</w:t>
            </w:r>
          </w:p>
          <w:p w14:paraId="1E6EB6D7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1-IV-4 能聽懂日常生活對話的主要內容。</w:t>
            </w:r>
          </w:p>
          <w:p w14:paraId="186920BD" w14:textId="77777777" w:rsidR="00C5480D" w:rsidRDefault="00C5480D" w:rsidP="00C5480D">
            <w:r>
              <w:rPr>
                <w:rFonts w:ascii="DFKai-SB" w:eastAsia="DFKai-SB" w:hAnsi="DFKai-SB" w:cs="DFKai-SB" w:hint="eastAsia"/>
                <w:sz w:val="22"/>
              </w:rPr>
              <w:t>2-IV-8 能以正確的發音、適切的重音及語調說出基本或重要句型的句子。</w:t>
            </w:r>
          </w:p>
          <w:p w14:paraId="1419A2D8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2-IV-13 能依主題或情境以簡易英語進行日常生活溝通。</w:t>
            </w:r>
          </w:p>
          <w:p w14:paraId="3688E414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3-IV-12 能熟悉重要的閱讀技巧，如擷取大意、猜測字義、推敲文意、預測後續文意及情節發展等。</w:t>
            </w:r>
          </w:p>
          <w:p w14:paraId="3CA2A22A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4-IV-4 能依提示填寫簡單的表格。</w:t>
            </w:r>
          </w:p>
          <w:p w14:paraId="4634095D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4-IV-5 能依提示寫出正確達意的簡單句子。</w:t>
            </w:r>
          </w:p>
          <w:p w14:paraId="55580209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5-IV-3 能聽懂日常生活應對中常用語句，並能作適當的回應。</w:t>
            </w:r>
          </w:p>
          <w:p w14:paraId="2C52F786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5-IV-7 能聽懂日常生活對話，並能以簡單的字詞、句子記下要點。</w:t>
            </w:r>
          </w:p>
          <w:p w14:paraId="05EEAADF" w14:textId="77777777" w:rsidR="00C5480D" w:rsidRDefault="00C5480D" w:rsidP="00C5480D">
            <w:r>
              <w:rPr>
                <w:rFonts w:ascii="DFKai-SB" w:eastAsia="DFKai-SB" w:hAnsi="DFKai-SB" w:cs="DFKai-SB" w:hint="eastAsia"/>
                <w:sz w:val="22"/>
              </w:rPr>
              <w:lastRenderedPageBreak/>
              <w:t>5-IV-11 能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看懂並能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填寫簡單的表格及資料等。</w:t>
            </w:r>
          </w:p>
          <w:p w14:paraId="301DE2A9" w14:textId="77777777" w:rsidR="00CB00DA" w:rsidRDefault="00C5480D">
            <w:r>
              <w:rPr>
                <w:rFonts w:ascii="DFKai-SB" w:eastAsia="DFKai-SB" w:hAnsi="DFKai-SB" w:cs="DFKai-SB" w:hint="eastAsia"/>
                <w:sz w:val="22"/>
              </w:rPr>
              <w:t>6</w:t>
            </w:r>
            <w:r w:rsidR="005023EA">
              <w:rPr>
                <w:rFonts w:ascii="DFKai-SB" w:eastAsia="DFKai-SB" w:hAnsi="DFKai-SB" w:cs="DFKai-SB" w:hint="eastAsia"/>
                <w:sz w:val="22"/>
              </w:rPr>
              <w:t>-IV-1 樂於參與課堂中各類練習活動，不畏犯錯。</w:t>
            </w:r>
          </w:p>
          <w:p w14:paraId="058D4956" w14:textId="77777777" w:rsidR="00CB00DA" w:rsidRPr="00C5480D" w:rsidRDefault="005023EA">
            <w:pPr>
              <w:rPr>
                <w:rFonts w:ascii="DFKai-SB" w:eastAsia="DFKai-SB" w:hAnsi="DFKai-SB" w:cs="DFKai-SB"/>
                <w:sz w:val="22"/>
              </w:rPr>
            </w:pPr>
            <w:r>
              <w:rPr>
                <w:rFonts w:ascii="DFKai-SB" w:eastAsia="DFKai-SB" w:hAnsi="DFKai-SB" w:cs="DFKai-SB" w:hint="eastAsia"/>
                <w:sz w:val="22"/>
              </w:rPr>
              <w:t>6-IV-2 主動預習、複習並將學習內容作基本的整理歸納。</w:t>
            </w:r>
          </w:p>
          <w:p w14:paraId="184316DA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6-IV-4 樂於接觸課外的英語文多元素材，如歌曲、英語學習雜誌、漫畫、短片、廣播、網路等。</w:t>
            </w:r>
          </w:p>
          <w:p w14:paraId="60D05BEC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6-IV-5 主動利用各種查詢工具，以了解所接觸的英語文資訊。</w:t>
            </w:r>
          </w:p>
          <w:p w14:paraId="34634573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6-IV-6 主動從網或其他課外材料，搜尋相關英語文資源，並與教師及同學分享。</w:t>
            </w:r>
          </w:p>
          <w:p w14:paraId="5F6C2903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7-IV-2 善用相關主題之背景知識，以利閱讀或聽力理解。</w:t>
            </w:r>
          </w:p>
          <w:p w14:paraId="536E48EE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7-IV-3 用語言及非語言溝通策略（如請求重述、手勢、表情等）提升溝通效能。</w:t>
            </w:r>
          </w:p>
          <w:p w14:paraId="48F0C16E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8-IV-6 能了解並遵循基本的國際生活禮儀。</w:t>
            </w:r>
          </w:p>
          <w:p w14:paraId="5739732C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9-IV-1 能綜合相關資訊作合理的猜測。</w:t>
            </w:r>
          </w:p>
          <w:p w14:paraId="5204537F" w14:textId="77777777" w:rsidR="00CB00DA" w:rsidRDefault="005023EA">
            <w:r>
              <w:rPr>
                <w:rFonts w:ascii="DFKai-SB" w:eastAsia="DFKai-SB" w:hAnsi="DFKai-SB" w:cs="DFKai-SB" w:hint="eastAsia"/>
                <w:sz w:val="22"/>
              </w:rPr>
              <w:t>9-IV-4 能依上下文所提供的文字線索（如in my opinion、maybe）分辨客觀事實與主觀意見。</w:t>
            </w:r>
          </w:p>
        </w:tc>
      </w:tr>
      <w:tr w:rsidR="00046A53" w:rsidRPr="00DD3F78" w14:paraId="002D37DE" w14:textId="77777777" w:rsidTr="008B6186">
        <w:trPr>
          <w:trHeight w:val="219"/>
        </w:trPr>
        <w:tc>
          <w:tcPr>
            <w:tcW w:w="2340" w:type="dxa"/>
            <w:gridSpan w:val="4"/>
            <w:vMerge/>
            <w:vAlign w:val="center"/>
          </w:tcPr>
          <w:p w14:paraId="3771329E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0CAFB7E9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學習內容</w:t>
            </w:r>
          </w:p>
        </w:tc>
        <w:tc>
          <w:tcPr>
            <w:tcW w:w="6297" w:type="dxa"/>
            <w:gridSpan w:val="8"/>
          </w:tcPr>
          <w:p w14:paraId="4C2F1752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Ab-IV-1 句子的發音、重音及語調。</w:t>
            </w:r>
          </w:p>
          <w:p w14:paraId="459E8F0A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Ac-IV-3 常見的生活用語。</w:t>
            </w:r>
          </w:p>
          <w:p w14:paraId="6EE23BD6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Ac-IV-4 國中階段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（能聽、讀、說、寫最基本的1,200字詞）。</w:t>
            </w:r>
          </w:p>
          <w:p w14:paraId="781E6C56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Ad-IV-1 國中階段所學的文法句型。</w:t>
            </w:r>
          </w:p>
          <w:p w14:paraId="422F1927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Ae-IV-1 簡易歌謠、韻文、短文、故事及短劇。</w:t>
            </w:r>
          </w:p>
          <w:p w14:paraId="23E4B507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Ae-IV-2 常見的圖表。</w:t>
            </w:r>
          </w:p>
          <w:p w14:paraId="18018870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B-IV-1 自己、家人及朋友的簡易描述。</w:t>
            </w:r>
          </w:p>
          <w:p w14:paraId="0DDC01B0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B-IV-2 國中階段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及句型的生活溝通。</w:t>
            </w:r>
          </w:p>
          <w:p w14:paraId="4C397DFA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B-IV-3 語言與非語言的溝通策略（如請求重述、手勢、表情等）。</w:t>
            </w:r>
          </w:p>
          <w:p w14:paraId="54A2ACC5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B-IV-4 個人的需求、意願和感受的表達。</w:t>
            </w:r>
          </w:p>
          <w:p w14:paraId="7FCAF04F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B-IV-5 人、事、時、地、物的描述及問答。</w:t>
            </w:r>
          </w:p>
          <w:p w14:paraId="2771F25F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B-IV-6 圖片描述。</w:t>
            </w:r>
          </w:p>
          <w:p w14:paraId="596C0119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B-IV-7 角色扮演。</w:t>
            </w:r>
          </w:p>
          <w:p w14:paraId="1F730D14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C-IV-3 文化習俗的了解及尊重。</w:t>
            </w:r>
          </w:p>
          <w:p w14:paraId="1BC96872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C-IV-5 國際生活禮儀。</w:t>
            </w:r>
          </w:p>
          <w:p w14:paraId="18B8AF63" w14:textId="77777777" w:rsidR="00CB00DA" w:rsidRDefault="005023E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D-IV-1 依綜合資訊作合理猜測。</w:t>
            </w:r>
          </w:p>
        </w:tc>
      </w:tr>
      <w:tr w:rsidR="00D07BF5" w:rsidRPr="00DD3F78" w14:paraId="2BC6CC49" w14:textId="77777777" w:rsidTr="008B6186">
        <w:tc>
          <w:tcPr>
            <w:tcW w:w="2340" w:type="dxa"/>
            <w:gridSpan w:val="4"/>
            <w:vAlign w:val="center"/>
          </w:tcPr>
          <w:p w14:paraId="61C4FD63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融入之議題</w:t>
            </w:r>
          </w:p>
        </w:tc>
        <w:tc>
          <w:tcPr>
            <w:tcW w:w="7407" w:type="dxa"/>
            <w:gridSpan w:val="10"/>
          </w:tcPr>
          <w:p w14:paraId="5D39B294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【環境教育】</w:t>
            </w:r>
          </w:p>
          <w:p w14:paraId="0984CA69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環J2 了解人與周遭動物的互動關係，認識動物需求，並關切動物福利。</w:t>
            </w:r>
          </w:p>
          <w:p w14:paraId="4655CE2C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【海洋教育】</w:t>
            </w:r>
          </w:p>
          <w:p w14:paraId="64D35861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海 J2 認識並參與安全的海洋生態旅遊。</w:t>
            </w:r>
          </w:p>
          <w:p w14:paraId="1AF27EBF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【品德教育】</w:t>
            </w:r>
          </w:p>
          <w:p w14:paraId="63F52260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品J1 溝通合作與和諧人際關係。</w:t>
            </w:r>
          </w:p>
          <w:p w14:paraId="4E34B788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品J2 重視群體規範與榮譽。</w:t>
            </w:r>
          </w:p>
          <w:p w14:paraId="5771C382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品J3 關懷生活環境與自然生態永續發展。</w:t>
            </w:r>
          </w:p>
          <w:p w14:paraId="426629AB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lastRenderedPageBreak/>
              <w:t>品J8 理性溝通與問題解決。</w:t>
            </w:r>
          </w:p>
          <w:p w14:paraId="64595DFC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【生命教育】</w:t>
            </w:r>
          </w:p>
          <w:p w14:paraId="537776B8" w14:textId="77777777" w:rsidR="00251452" w:rsidRDefault="00251452">
            <w:pPr>
              <w:rPr>
                <w:rFonts w:ascii="DFKai-SB" w:eastAsia="DFKai-SB" w:hAnsi="DFKai-SB"/>
                <w:bCs/>
                <w:sz w:val="22"/>
              </w:rPr>
            </w:pPr>
            <w:r w:rsidRPr="00251452">
              <w:rPr>
                <w:rFonts w:ascii="DFKai-SB" w:eastAsia="DFKai-SB" w:hAnsi="DFKai-SB" w:hint="eastAsia"/>
                <w:bCs/>
                <w:sz w:val="22"/>
              </w:rPr>
              <w:t>生J1 思考生活、學校與社區的公共議題，培養與他人理性溝通的素養。</w:t>
            </w:r>
          </w:p>
          <w:p w14:paraId="29125972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【家庭教育】</w:t>
            </w:r>
          </w:p>
          <w:p w14:paraId="3FFE33C5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家J10 參與家庭與社區的相關活動。</w:t>
            </w:r>
          </w:p>
          <w:p w14:paraId="1614DFBD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家J11 規劃與執行家庭的各種活動(休閒、節慶等)。</w:t>
            </w:r>
          </w:p>
          <w:p w14:paraId="39D820F7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家J12 分析家庭生活與社區的關係，並善用社區資源。</w:t>
            </w:r>
          </w:p>
          <w:p w14:paraId="33756C43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【生涯規劃教育】</w:t>
            </w:r>
          </w:p>
          <w:p w14:paraId="3AC71996" w14:textId="77777777" w:rsidR="00CB00DA" w:rsidRDefault="005023EA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J2 具備生涯規劃的知識與概念。</w:t>
            </w:r>
          </w:p>
          <w:p w14:paraId="032D61C4" w14:textId="77777777" w:rsidR="00CB00DA" w:rsidRDefault="005023EA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J3 覺察自己的能力與 興趣。</w:t>
            </w:r>
          </w:p>
          <w:p w14:paraId="7F0C609C" w14:textId="77777777" w:rsidR="00CB00DA" w:rsidRDefault="005023EA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J4 了解自己的人格特質與價值觀。</w:t>
            </w:r>
          </w:p>
          <w:p w14:paraId="18E33AA9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【多元文化教育】</w:t>
            </w:r>
          </w:p>
          <w:p w14:paraId="604E24DB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多J4 了解不同群體間如何看待彼此的文化。</w:t>
            </w:r>
          </w:p>
          <w:p w14:paraId="30E8DFFE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多J5 瞭解及尊重不同文化的習俗與禁忌。</w:t>
            </w:r>
          </w:p>
          <w:p w14:paraId="70E5E578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多J5 了解及尊重不同文化的習俗與禁忌。</w:t>
            </w:r>
          </w:p>
          <w:p w14:paraId="3EA11066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多J9 關心多元文化議題並做出理性判斷。</w:t>
            </w:r>
          </w:p>
          <w:p w14:paraId="43FEF0CC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【閱讀素養教育】</w:t>
            </w:r>
          </w:p>
          <w:p w14:paraId="2668907C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  <w:p w14:paraId="147BBEBD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【戶外教育】</w:t>
            </w:r>
          </w:p>
          <w:p w14:paraId="6A511C65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戶J</w:t>
            </w:r>
            <w:r w:rsidR="00251452">
              <w:rPr>
                <w:rFonts w:ascii="DFKai-SB" w:eastAsia="DFKai-SB" w:hAnsi="DFKai-SB" w:hint="eastAsia"/>
                <w:bCs/>
                <w:sz w:val="22"/>
              </w:rPr>
              <w:t>1</w:t>
            </w:r>
            <w:r>
              <w:rPr>
                <w:rFonts w:ascii="DFKai-SB" w:eastAsia="DFKai-SB" w:hAnsi="DFKai-SB" w:hint="eastAsia"/>
                <w:bCs/>
                <w:sz w:val="22"/>
              </w:rPr>
              <w:t xml:space="preserve"> 善用教室外、戶外及校外教學，認識臺灣</w:t>
            </w:r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環境並參訪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自然及文化資產，如國家公園及國家風景區及國家森林公園等。</w:t>
            </w:r>
          </w:p>
          <w:p w14:paraId="44BB3053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【國際教育】</w:t>
            </w:r>
          </w:p>
          <w:p w14:paraId="5C39ADA0" w14:textId="77777777" w:rsidR="00CB00DA" w:rsidRDefault="005023EA">
            <w:r>
              <w:rPr>
                <w:rFonts w:ascii="DFKai-SB" w:eastAsia="DFKai-SB" w:hAnsi="DFKai-SB" w:hint="eastAsia"/>
                <w:bCs/>
                <w:sz w:val="22"/>
              </w:rPr>
              <w:t>國J5 尊重與欣賞世界不同文化的價值。</w:t>
            </w:r>
          </w:p>
        </w:tc>
      </w:tr>
      <w:tr w:rsidR="00046A53" w:rsidRPr="00DD3F78" w14:paraId="71D59EB1" w14:textId="77777777" w:rsidTr="008B6186">
        <w:trPr>
          <w:trHeight w:val="300"/>
        </w:trPr>
        <w:tc>
          <w:tcPr>
            <w:tcW w:w="2340" w:type="dxa"/>
            <w:gridSpan w:val="4"/>
            <w:vAlign w:val="center"/>
          </w:tcPr>
          <w:p w14:paraId="0497DB59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lastRenderedPageBreak/>
              <w:t>學習目標</w:t>
            </w:r>
          </w:p>
        </w:tc>
        <w:tc>
          <w:tcPr>
            <w:tcW w:w="7407" w:type="dxa"/>
            <w:gridSpan w:val="10"/>
            <w:vAlign w:val="center"/>
          </w:tcPr>
          <w:p w14:paraId="50C69C1B" w14:textId="77777777" w:rsidR="008E64E2" w:rsidRPr="00BE4493" w:rsidRDefault="005023EA" w:rsidP="003A2308">
            <w:pPr>
              <w:spacing w:line="240" w:lineRule="exact"/>
              <w:rPr>
                <w:sz w:val="20"/>
                <w:szCs w:val="20"/>
              </w:rPr>
            </w:pPr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本學期課程目標方針:</w:t>
            </w:r>
          </w:p>
          <w:p w14:paraId="6E5F892E" w14:textId="77777777" w:rsidR="008E64E2" w:rsidRPr="00BE4493" w:rsidRDefault="005023EA" w:rsidP="003A2308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本冊課程</w:t>
            </w:r>
            <w:proofErr w:type="gramEnd"/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目標從自我描述到事務常態性及意見發表的溝通進行聽、說、讀、寫能力的加強，並建構文化溝通的初階表達力。主題包含生活作息、文學欣賞、藝術賞析、數量描述、食譜判讀、自然景觀、交通旅遊經驗、文化習俗等，藉由課程內涵及自然語境累積能表達頻率、數量、過去狀態、詢問喜好等溝通功能。語言作為溝通工具則從現在簡單式、現在進行式、頻率副詞、詢問數量、過去式、交通工具等面向學習聽說讀寫之input及output的溝通力。</w:t>
            </w:r>
          </w:p>
          <w:p w14:paraId="621E8D97" w14:textId="77777777" w:rsidR="00CB00DA" w:rsidRDefault="00CB00DA"/>
          <w:p w14:paraId="492AB8A4" w14:textId="77777777" w:rsidR="00046A53" w:rsidRPr="00562437" w:rsidRDefault="00046A53" w:rsidP="009A6875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課程目標為</w:t>
            </w:r>
          </w:p>
          <w:p w14:paraId="06FA3CCE" w14:textId="77777777" w:rsidR="008E64E2" w:rsidRPr="00BE4493" w:rsidRDefault="005023EA" w:rsidP="003A2308">
            <w:pPr>
              <w:spacing w:line="240" w:lineRule="exact"/>
              <w:rPr>
                <w:sz w:val="20"/>
                <w:szCs w:val="20"/>
              </w:rPr>
            </w:pPr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一、藉文本主題及活動促進</w:t>
            </w:r>
            <w:proofErr w:type="gramStart"/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英語文聽</w:t>
            </w:r>
            <w:proofErr w:type="gramEnd"/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、說、讀、寫能力，應用在日常生活溝通的自然語境中。</w:t>
            </w:r>
          </w:p>
          <w:p w14:paraId="48FB5A6A" w14:textId="77777777" w:rsidR="00046A53" w:rsidRPr="00562437" w:rsidRDefault="00046A53" w:rsidP="009A6875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二、提高學習英語文的興趣並於各類語言策略間強化積極學習態度</w:t>
            </w:r>
          </w:p>
          <w:p w14:paraId="6DC87B75" w14:textId="77777777" w:rsidR="00046A53" w:rsidRPr="00562437" w:rsidRDefault="00046A53" w:rsidP="009A6875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三、藉由各單元設計協助建構有效的英語文學習方法，培養自學力。</w:t>
            </w:r>
          </w:p>
          <w:p w14:paraId="3F35275F" w14:textId="77777777" w:rsidR="008E64E2" w:rsidRPr="00BE4493" w:rsidRDefault="005023EA" w:rsidP="003A2308">
            <w:pPr>
              <w:spacing w:line="240" w:lineRule="exact"/>
              <w:rPr>
                <w:sz w:val="20"/>
                <w:szCs w:val="20"/>
              </w:rPr>
            </w:pPr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四、文本設計於</w:t>
            </w:r>
            <w:proofErr w:type="gramStart"/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各課次強調</w:t>
            </w:r>
            <w:proofErr w:type="gramEnd"/>
            <w:r w:rsidRPr="00BE4493">
              <w:rPr>
                <w:rFonts w:ascii="DFKai-SB" w:eastAsia="DFKai-SB" w:hAnsi="DFKai-SB" w:hint="eastAsia"/>
                <w:sz w:val="22"/>
                <w:szCs w:val="20"/>
              </w:rPr>
              <w:t>尊重與悅納多元文化，結合各國文化習俗與價值觀之內涵設計，培養國際觀及全球永續的世界觀。</w:t>
            </w:r>
          </w:p>
          <w:p w14:paraId="753448B1" w14:textId="77777777" w:rsidR="00046A53" w:rsidRPr="00562437" w:rsidRDefault="00046A53" w:rsidP="009A6875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五、逐漸累積語言作為工具的學習策略，結合跨領域之藝術、文學、自然、文化構面之素養。</w:t>
            </w:r>
          </w:p>
        </w:tc>
      </w:tr>
      <w:tr w:rsidR="00046A53" w:rsidRPr="00DD3F78" w14:paraId="79480617" w14:textId="77777777" w:rsidTr="008B6186">
        <w:tc>
          <w:tcPr>
            <w:tcW w:w="2340" w:type="dxa"/>
            <w:gridSpan w:val="4"/>
            <w:vAlign w:val="center"/>
          </w:tcPr>
          <w:p w14:paraId="2B35D7D3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color w:val="FF0000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教學與評量說明</w:t>
            </w:r>
          </w:p>
        </w:tc>
        <w:tc>
          <w:tcPr>
            <w:tcW w:w="7407" w:type="dxa"/>
            <w:gridSpan w:val="10"/>
            <w:vAlign w:val="center"/>
          </w:tcPr>
          <w:p w14:paraId="4BA5864E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口語練習</w:t>
            </w:r>
          </w:p>
          <w:p w14:paraId="281E3135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口說測驗</w:t>
            </w:r>
          </w:p>
          <w:p w14:paraId="2952940C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lastRenderedPageBreak/>
              <w:t>作業檢核</w:t>
            </w:r>
          </w:p>
          <w:p w14:paraId="6006695F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紙筆測驗</w:t>
            </w:r>
          </w:p>
          <w:p w14:paraId="7105599E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課堂問答</w:t>
            </w:r>
          </w:p>
          <w:p w14:paraId="754C091E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檔案評量</w:t>
            </w:r>
          </w:p>
          <w:p w14:paraId="0106B485" w14:textId="77777777" w:rsidR="00CB00DA" w:rsidRDefault="005023EA">
            <w:r>
              <w:rPr>
                <w:rFonts w:ascii="DFKai-SB" w:eastAsia="DFKai-SB" w:hAnsi="DFKai-SB" w:hint="eastAsia"/>
                <w:sz w:val="22"/>
              </w:rPr>
              <w:t>聽力測驗</w:t>
            </w:r>
          </w:p>
        </w:tc>
      </w:tr>
      <w:tr w:rsidR="00D07BF5" w:rsidRPr="00DD3F78" w14:paraId="28E53F58" w14:textId="77777777" w:rsidTr="008B6186">
        <w:tc>
          <w:tcPr>
            <w:tcW w:w="1367" w:type="dxa"/>
            <w:gridSpan w:val="2"/>
            <w:vAlign w:val="center"/>
          </w:tcPr>
          <w:p w14:paraId="5B1E8DE7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lastRenderedPageBreak/>
              <w:t>教科書版本</w:t>
            </w:r>
          </w:p>
        </w:tc>
        <w:tc>
          <w:tcPr>
            <w:tcW w:w="1370" w:type="dxa"/>
            <w:gridSpan w:val="3"/>
            <w:vAlign w:val="center"/>
          </w:tcPr>
          <w:p w14:paraId="3E36AB5D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5258DD76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3634C711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F824BD">
              <w:rPr>
                <w:rFonts w:ascii="DFKai-SB" w:eastAsia="DFKai-SB" w:hAnsi="DFKai-SB" w:hint="eastAsia"/>
                <w:sz w:val="22"/>
              </w:rPr>
              <w:t>3</w:t>
            </w:r>
          </w:p>
        </w:tc>
        <w:tc>
          <w:tcPr>
            <w:tcW w:w="1839" w:type="dxa"/>
            <w:gridSpan w:val="3"/>
            <w:vAlign w:val="center"/>
          </w:tcPr>
          <w:p w14:paraId="21C5B0CB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學期總教學節數</w:t>
            </w:r>
          </w:p>
        </w:tc>
        <w:tc>
          <w:tcPr>
            <w:tcW w:w="1512" w:type="dxa"/>
            <w:vAlign w:val="center"/>
          </w:tcPr>
          <w:p w14:paraId="381C1884" w14:textId="32515749" w:rsidR="00D07BF5" w:rsidRPr="00DD3F78" w:rsidRDefault="00AC237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</w:rPr>
              <w:t>6</w:t>
            </w:r>
            <w:r w:rsidR="00920DC3">
              <w:rPr>
                <w:rFonts w:ascii="DFKai-SB" w:eastAsia="DFKai-SB" w:hAnsi="DFKai-SB" w:hint="eastAsia"/>
                <w:sz w:val="22"/>
              </w:rPr>
              <w:t>3</w:t>
            </w:r>
          </w:p>
        </w:tc>
      </w:tr>
      <w:tr w:rsidR="00D07BF5" w:rsidRPr="00DD3F78" w14:paraId="6598E7F6" w14:textId="77777777" w:rsidTr="008B6186">
        <w:tc>
          <w:tcPr>
            <w:tcW w:w="668" w:type="dxa"/>
            <w:vAlign w:val="center"/>
          </w:tcPr>
          <w:p w14:paraId="7DBBE011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7"/>
            <w:vAlign w:val="center"/>
          </w:tcPr>
          <w:p w14:paraId="2B8FE8DC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4AE4FCFD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次</w:t>
            </w:r>
          </w:p>
        </w:tc>
        <w:tc>
          <w:tcPr>
            <w:tcW w:w="4048" w:type="dxa"/>
            <w:gridSpan w:val="5"/>
            <w:vAlign w:val="center"/>
          </w:tcPr>
          <w:p w14:paraId="4DCA512C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單元名稱</w:t>
            </w:r>
          </w:p>
        </w:tc>
      </w:tr>
      <w:tr w:rsidR="00217043" w:rsidRPr="00EF789B" w14:paraId="5635FA55" w14:textId="77777777" w:rsidTr="008B6186">
        <w:tc>
          <w:tcPr>
            <w:tcW w:w="668" w:type="dxa"/>
            <w:vAlign w:val="center"/>
          </w:tcPr>
          <w:p w14:paraId="3607C68C" w14:textId="77777777" w:rsidR="00217043" w:rsidRPr="00EF789B" w:rsidRDefault="0021704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proofErr w:type="gramStart"/>
            <w:r w:rsidRPr="00EF789B">
              <w:rPr>
                <w:rFonts w:ascii="DFKai-SB" w:eastAsia="DFKai-SB" w:hAnsi="DFKai-SB" w:hint="eastAsia"/>
                <w:szCs w:val="24"/>
              </w:rPr>
              <w:t>一</w:t>
            </w:r>
            <w:proofErr w:type="gramEnd"/>
          </w:p>
        </w:tc>
        <w:tc>
          <w:tcPr>
            <w:tcW w:w="4132" w:type="dxa"/>
            <w:gridSpan w:val="7"/>
          </w:tcPr>
          <w:p w14:paraId="5E85A675" w14:textId="55C8E3C4" w:rsidR="00217043" w:rsidRPr="00EF789B" w:rsidRDefault="002C2E14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1 </w:t>
            </w:r>
            <w:r w:rsidRPr="002C2E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 Do You Do in Your Free Time?</w:t>
            </w:r>
          </w:p>
        </w:tc>
        <w:tc>
          <w:tcPr>
            <w:tcW w:w="899" w:type="dxa"/>
            <w:vAlign w:val="center"/>
          </w:tcPr>
          <w:p w14:paraId="484FC0FA" w14:textId="1EC48E1D" w:rsidR="00217043" w:rsidRPr="00EF789B" w:rsidRDefault="00217043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十二</w:t>
            </w:r>
          </w:p>
        </w:tc>
        <w:tc>
          <w:tcPr>
            <w:tcW w:w="4048" w:type="dxa"/>
            <w:gridSpan w:val="5"/>
          </w:tcPr>
          <w:p w14:paraId="5C4ECDB2" w14:textId="60808612" w:rsidR="00217043" w:rsidRPr="00EF789B" w:rsidRDefault="00217043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 w:rsidR="00351542"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4 </w:t>
            </w: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How Much Flour Do You Need?</w:t>
            </w:r>
          </w:p>
        </w:tc>
      </w:tr>
      <w:tr w:rsidR="00217043" w:rsidRPr="00EF789B" w14:paraId="210A2A14" w14:textId="77777777" w:rsidTr="008B6186">
        <w:tc>
          <w:tcPr>
            <w:tcW w:w="668" w:type="dxa"/>
            <w:vAlign w:val="center"/>
          </w:tcPr>
          <w:p w14:paraId="6FD17275" w14:textId="77777777" w:rsidR="00217043" w:rsidRPr="00EF789B" w:rsidRDefault="0021704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二</w:t>
            </w:r>
          </w:p>
        </w:tc>
        <w:tc>
          <w:tcPr>
            <w:tcW w:w="4132" w:type="dxa"/>
            <w:gridSpan w:val="7"/>
          </w:tcPr>
          <w:p w14:paraId="74996320" w14:textId="63F7DF6D" w:rsidR="00217043" w:rsidRPr="00EF789B" w:rsidRDefault="002C2E14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1 </w:t>
            </w:r>
            <w:r w:rsidRPr="002C2E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 Do You Do in Your Free Time?</w:t>
            </w:r>
          </w:p>
        </w:tc>
        <w:tc>
          <w:tcPr>
            <w:tcW w:w="899" w:type="dxa"/>
            <w:vAlign w:val="center"/>
          </w:tcPr>
          <w:p w14:paraId="3B7CC18E" w14:textId="2AC11674" w:rsidR="00217043" w:rsidRPr="00EF789B" w:rsidRDefault="00217043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十三</w:t>
            </w:r>
          </w:p>
        </w:tc>
        <w:tc>
          <w:tcPr>
            <w:tcW w:w="4048" w:type="dxa"/>
            <w:gridSpan w:val="5"/>
          </w:tcPr>
          <w:p w14:paraId="5424C0ED" w14:textId="1BFD37CB" w:rsidR="00217043" w:rsidRPr="00EF789B" w:rsidRDefault="00217043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 w:rsidR="00351542"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nit4 </w:t>
            </w: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How Much Flour Do You Need?</w:t>
            </w:r>
          </w:p>
        </w:tc>
      </w:tr>
      <w:tr w:rsidR="00217043" w:rsidRPr="00EF789B" w14:paraId="16ED1FB7" w14:textId="77777777" w:rsidTr="008B6186">
        <w:tc>
          <w:tcPr>
            <w:tcW w:w="668" w:type="dxa"/>
            <w:vAlign w:val="center"/>
          </w:tcPr>
          <w:p w14:paraId="1DFCFCE9" w14:textId="77777777" w:rsidR="00217043" w:rsidRPr="00EF789B" w:rsidRDefault="0021704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三</w:t>
            </w:r>
          </w:p>
        </w:tc>
        <w:tc>
          <w:tcPr>
            <w:tcW w:w="4132" w:type="dxa"/>
            <w:gridSpan w:val="7"/>
          </w:tcPr>
          <w:p w14:paraId="65DE1222" w14:textId="2C56B1CB" w:rsidR="00217043" w:rsidRPr="00EF789B" w:rsidRDefault="002C2E14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1 </w:t>
            </w:r>
            <w:r w:rsidRPr="002C2E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 Do You Do in Your Free Time?</w:t>
            </w:r>
          </w:p>
        </w:tc>
        <w:tc>
          <w:tcPr>
            <w:tcW w:w="899" w:type="dxa"/>
            <w:vAlign w:val="center"/>
          </w:tcPr>
          <w:p w14:paraId="136A996A" w14:textId="7AE713FE" w:rsidR="00217043" w:rsidRPr="00EF789B" w:rsidRDefault="00217043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十四</w:t>
            </w:r>
          </w:p>
        </w:tc>
        <w:tc>
          <w:tcPr>
            <w:tcW w:w="4048" w:type="dxa"/>
            <w:gridSpan w:val="5"/>
          </w:tcPr>
          <w:p w14:paraId="4EF48DB4" w14:textId="0D68F917" w:rsidR="00217043" w:rsidRPr="00EF789B" w:rsidRDefault="00CE676D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</w:t>
            </w:r>
            <w:r w:rsidRPr="00EF789B">
              <w:rPr>
                <w:rFonts w:ascii="Times New Roman" w:eastAsia="DFKai-SB" w:hAnsi="Times New Roman"/>
                <w:szCs w:val="24"/>
              </w:rPr>
              <w:t>5 There Was a Lot of Trash in the Sea</w:t>
            </w:r>
          </w:p>
        </w:tc>
      </w:tr>
      <w:tr w:rsidR="000B413F" w:rsidRPr="00EF789B" w14:paraId="2E940354" w14:textId="7EEFCA75" w:rsidTr="000B413F">
        <w:tc>
          <w:tcPr>
            <w:tcW w:w="668" w:type="dxa"/>
            <w:vAlign w:val="center"/>
          </w:tcPr>
          <w:p w14:paraId="21E6637C" w14:textId="77777777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四</w:t>
            </w:r>
          </w:p>
        </w:tc>
        <w:tc>
          <w:tcPr>
            <w:tcW w:w="4132" w:type="dxa"/>
            <w:gridSpan w:val="7"/>
          </w:tcPr>
          <w:p w14:paraId="2C7F0579" w14:textId="459D55BD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2 How Often Do You Go to the Library?</w:t>
            </w:r>
          </w:p>
        </w:tc>
        <w:tc>
          <w:tcPr>
            <w:tcW w:w="899" w:type="dxa"/>
            <w:vAlign w:val="center"/>
          </w:tcPr>
          <w:p w14:paraId="2001C3CF" w14:textId="31F62AB6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十五</w:t>
            </w:r>
          </w:p>
        </w:tc>
        <w:tc>
          <w:tcPr>
            <w:tcW w:w="1213" w:type="dxa"/>
            <w:gridSpan w:val="2"/>
            <w:vMerge w:val="restart"/>
          </w:tcPr>
          <w:p w14:paraId="5E32491B" w14:textId="77777777" w:rsidR="000B413F" w:rsidRDefault="000B413F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</w:p>
          <w:p w14:paraId="4A2B73A4" w14:textId="77777777" w:rsidR="000B413F" w:rsidRDefault="000B413F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</w:p>
          <w:p w14:paraId="00002476" w14:textId="77777777" w:rsidR="000B413F" w:rsidRDefault="000B413F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</w:p>
          <w:p w14:paraId="20837A17" w14:textId="77777777" w:rsidR="000B413F" w:rsidRDefault="000B413F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</w:p>
          <w:p w14:paraId="6EEF992C" w14:textId="77777777" w:rsidR="000B413F" w:rsidRDefault="000B413F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</w:p>
          <w:p w14:paraId="62A3522A" w14:textId="1C11DDF5" w:rsidR="000B413F" w:rsidRPr="000B413F" w:rsidRDefault="000B413F" w:rsidP="000B413F">
            <w:pPr>
              <w:spacing w:line="260" w:lineRule="exact"/>
              <w:jc w:val="center"/>
              <w:rPr>
                <w:rFonts w:ascii="DFKai-SB" w:eastAsia="DFKai-SB" w:hAnsi="DFKai-SB"/>
                <w:sz w:val="20"/>
                <w:szCs w:val="20"/>
              </w:rPr>
            </w:pPr>
            <w:r w:rsidRPr="000B413F"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木課程</w:t>
            </w:r>
            <w:r w:rsidRPr="000B413F"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Plant Our Tree</w:t>
            </w:r>
          </w:p>
        </w:tc>
        <w:tc>
          <w:tcPr>
            <w:tcW w:w="2835" w:type="dxa"/>
            <w:gridSpan w:val="3"/>
          </w:tcPr>
          <w:p w14:paraId="5036F99E" w14:textId="6CF9EA82" w:rsidR="000B413F" w:rsidRPr="000B413F" w:rsidRDefault="000B413F" w:rsidP="003A2308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</w:t>
            </w:r>
            <w:r w:rsidRPr="00EF789B">
              <w:rPr>
                <w:rFonts w:ascii="Times New Roman" w:eastAsia="DFKai-SB" w:hAnsi="Times New Roman"/>
                <w:szCs w:val="24"/>
              </w:rPr>
              <w:t>5 There Was a Lot of Trash in the Sea</w:t>
            </w:r>
          </w:p>
        </w:tc>
      </w:tr>
      <w:tr w:rsidR="000B413F" w:rsidRPr="00EF789B" w14:paraId="118799F0" w14:textId="09D9E87A" w:rsidTr="000B413F">
        <w:tc>
          <w:tcPr>
            <w:tcW w:w="668" w:type="dxa"/>
            <w:vAlign w:val="center"/>
          </w:tcPr>
          <w:p w14:paraId="7F5080D5" w14:textId="77777777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五</w:t>
            </w:r>
          </w:p>
        </w:tc>
        <w:tc>
          <w:tcPr>
            <w:tcW w:w="858" w:type="dxa"/>
            <w:gridSpan w:val="2"/>
            <w:vMerge w:val="restart"/>
          </w:tcPr>
          <w:p w14:paraId="1B82C4AD" w14:textId="77777777" w:rsidR="000B413F" w:rsidRDefault="000B413F" w:rsidP="003A2308">
            <w:pPr>
              <w:spacing w:line="260" w:lineRule="exact"/>
              <w:rPr>
                <w:rFonts w:ascii="DFKai-SB" w:eastAsia="DFKai-SB" w:hAnsi="DFKai-SB"/>
                <w:sz w:val="22"/>
                <w:shd w:val="pct15" w:color="auto" w:fill="FFFFFF"/>
              </w:rPr>
            </w:pPr>
          </w:p>
          <w:p w14:paraId="02BFE184" w14:textId="77777777" w:rsidR="000B413F" w:rsidRDefault="000B413F" w:rsidP="003A2308">
            <w:pPr>
              <w:spacing w:line="260" w:lineRule="exact"/>
              <w:rPr>
                <w:rFonts w:ascii="DFKai-SB" w:eastAsia="DFKai-SB" w:hAnsi="DFKai-SB"/>
                <w:sz w:val="22"/>
                <w:shd w:val="pct15" w:color="auto" w:fill="FFFFFF"/>
              </w:rPr>
            </w:pPr>
          </w:p>
          <w:p w14:paraId="3C7883D0" w14:textId="77777777" w:rsidR="000B413F" w:rsidRPr="004B6922" w:rsidRDefault="000B413F" w:rsidP="003A2308">
            <w:pPr>
              <w:spacing w:line="260" w:lineRule="exact"/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</w:pPr>
            <w:proofErr w:type="gramStart"/>
            <w:r w:rsidRPr="004B6922"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  <w:t>春詠</w:t>
            </w:r>
            <w:proofErr w:type="gramEnd"/>
            <w:r w:rsidRPr="004B6922">
              <w:rPr>
                <w:rFonts w:ascii="DFKai-SB" w:eastAsia="DFKai-SB" w:hAnsi="DFKai-SB" w:hint="eastAsia"/>
                <w:sz w:val="20"/>
                <w:szCs w:val="20"/>
                <w:shd w:val="pct15" w:color="auto" w:fill="FFFFFF"/>
              </w:rPr>
              <w:t>-</w:t>
            </w:r>
          </w:p>
          <w:p w14:paraId="09F405EA" w14:textId="0F3E7B7B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proofErr w:type="gramStart"/>
            <w:r w:rsidRPr="004B6922">
              <w:rPr>
                <w:rFonts w:ascii="DFKai-SB" w:eastAsia="DFKai-SB" w:hAnsi="DFKai-SB" w:hint="eastAsia"/>
                <w:sz w:val="20"/>
                <w:szCs w:val="20"/>
                <w:shd w:val="pct15" w:color="auto" w:fill="FFFFFF"/>
              </w:rPr>
              <w:t>英詩教學</w:t>
            </w:r>
            <w:proofErr w:type="gramEnd"/>
          </w:p>
        </w:tc>
        <w:tc>
          <w:tcPr>
            <w:tcW w:w="3274" w:type="dxa"/>
            <w:gridSpan w:val="5"/>
          </w:tcPr>
          <w:p w14:paraId="45A3C1F1" w14:textId="771FA2F5" w:rsidR="000B413F" w:rsidRPr="003A2308" w:rsidRDefault="000B413F" w:rsidP="008B6186">
            <w:pPr>
              <w:widowControl/>
              <w:rPr>
                <w:rFonts w:ascii="Times New Roman" w:eastAsiaTheme="minorEastAsia" w:hAnsi="Times New Roman"/>
                <w:b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2 How Often Do You Go to the Library?</w:t>
            </w:r>
          </w:p>
        </w:tc>
        <w:tc>
          <w:tcPr>
            <w:tcW w:w="899" w:type="dxa"/>
            <w:vAlign w:val="center"/>
          </w:tcPr>
          <w:p w14:paraId="7193969B" w14:textId="37B8BFD3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十六</w:t>
            </w:r>
          </w:p>
        </w:tc>
        <w:tc>
          <w:tcPr>
            <w:tcW w:w="1213" w:type="dxa"/>
            <w:gridSpan w:val="2"/>
            <w:vMerge/>
          </w:tcPr>
          <w:p w14:paraId="61B5ABAB" w14:textId="291F4C3B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7B83544" w14:textId="4DCFE45F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</w:t>
            </w:r>
            <w:r w:rsidRPr="00EF789B">
              <w:rPr>
                <w:rFonts w:ascii="Times New Roman" w:eastAsia="DFKai-SB" w:hAnsi="Times New Roman"/>
                <w:szCs w:val="24"/>
              </w:rPr>
              <w:t>5 There Was a Lot of Trash in the Sea</w:t>
            </w:r>
          </w:p>
        </w:tc>
      </w:tr>
      <w:tr w:rsidR="000B413F" w:rsidRPr="00EF789B" w14:paraId="53124B75" w14:textId="57EB94C1" w:rsidTr="000B413F">
        <w:tc>
          <w:tcPr>
            <w:tcW w:w="668" w:type="dxa"/>
            <w:vAlign w:val="center"/>
          </w:tcPr>
          <w:p w14:paraId="1A29455C" w14:textId="77777777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六</w:t>
            </w:r>
          </w:p>
        </w:tc>
        <w:tc>
          <w:tcPr>
            <w:tcW w:w="858" w:type="dxa"/>
            <w:gridSpan w:val="2"/>
            <w:vMerge/>
          </w:tcPr>
          <w:p w14:paraId="62F57B0A" w14:textId="655CFCE8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</w:p>
        </w:tc>
        <w:tc>
          <w:tcPr>
            <w:tcW w:w="3274" w:type="dxa"/>
            <w:gridSpan w:val="5"/>
          </w:tcPr>
          <w:p w14:paraId="123BB9F7" w14:textId="5D172505" w:rsidR="000B413F" w:rsidRPr="00EF789B" w:rsidRDefault="00CE676D" w:rsidP="008B6186">
            <w:pPr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2 How Often Do You Go to the Library?</w:t>
            </w:r>
          </w:p>
        </w:tc>
        <w:tc>
          <w:tcPr>
            <w:tcW w:w="899" w:type="dxa"/>
            <w:vAlign w:val="center"/>
          </w:tcPr>
          <w:p w14:paraId="7E7E1954" w14:textId="18FBE2E2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十七</w:t>
            </w:r>
          </w:p>
        </w:tc>
        <w:tc>
          <w:tcPr>
            <w:tcW w:w="1213" w:type="dxa"/>
            <w:gridSpan w:val="2"/>
            <w:vMerge/>
          </w:tcPr>
          <w:p w14:paraId="4E349A5A" w14:textId="30BC3C0A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3B69CFD" w14:textId="5A5C0E3A" w:rsidR="000B413F" w:rsidRPr="00EF789B" w:rsidRDefault="00710A69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</w:t>
            </w:r>
            <w:r w:rsidRPr="00EF789B">
              <w:rPr>
                <w:rFonts w:ascii="Times New Roman" w:eastAsia="DFKai-SB" w:hAnsi="Times New Roman"/>
                <w:szCs w:val="24"/>
              </w:rPr>
              <w:t>5 There Was a Lot of Trash in the Sea</w:t>
            </w:r>
          </w:p>
        </w:tc>
      </w:tr>
      <w:tr w:rsidR="000B413F" w:rsidRPr="00EF789B" w14:paraId="5045734C" w14:textId="67F73E34" w:rsidTr="000B413F">
        <w:tc>
          <w:tcPr>
            <w:tcW w:w="668" w:type="dxa"/>
            <w:vAlign w:val="center"/>
          </w:tcPr>
          <w:p w14:paraId="7FE59C65" w14:textId="77777777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七</w:t>
            </w:r>
          </w:p>
        </w:tc>
        <w:tc>
          <w:tcPr>
            <w:tcW w:w="858" w:type="dxa"/>
            <w:gridSpan w:val="2"/>
            <w:vMerge/>
          </w:tcPr>
          <w:p w14:paraId="73BEE62E" w14:textId="3B5F4758" w:rsidR="000B413F" w:rsidRPr="00EF789B" w:rsidRDefault="000B413F" w:rsidP="00BF3071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</w:p>
        </w:tc>
        <w:tc>
          <w:tcPr>
            <w:tcW w:w="3274" w:type="dxa"/>
            <w:gridSpan w:val="5"/>
          </w:tcPr>
          <w:p w14:paraId="0C899DC9" w14:textId="5A4092CD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3 Which Painting Do You Like?</w:t>
            </w:r>
          </w:p>
        </w:tc>
        <w:tc>
          <w:tcPr>
            <w:tcW w:w="899" w:type="dxa"/>
            <w:vAlign w:val="center"/>
          </w:tcPr>
          <w:p w14:paraId="7D9174EF" w14:textId="5283275B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十八</w:t>
            </w:r>
          </w:p>
        </w:tc>
        <w:tc>
          <w:tcPr>
            <w:tcW w:w="1213" w:type="dxa"/>
            <w:gridSpan w:val="2"/>
            <w:vMerge/>
          </w:tcPr>
          <w:p w14:paraId="3EE77377" w14:textId="685B5F54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131A482E" w14:textId="27DB65F3" w:rsidR="000B413F" w:rsidRPr="002C2E14" w:rsidRDefault="002C2E14" w:rsidP="002C2E14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6 </w:t>
            </w:r>
            <w:r w:rsidRPr="002C2E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I Took a Trip to India Last Month</w:t>
            </w:r>
          </w:p>
        </w:tc>
      </w:tr>
      <w:tr w:rsidR="000B413F" w:rsidRPr="00EF789B" w14:paraId="3A2DFF3A" w14:textId="4B9D4202" w:rsidTr="000B413F">
        <w:tc>
          <w:tcPr>
            <w:tcW w:w="668" w:type="dxa"/>
            <w:vAlign w:val="center"/>
          </w:tcPr>
          <w:p w14:paraId="13650700" w14:textId="77777777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八</w:t>
            </w:r>
          </w:p>
        </w:tc>
        <w:tc>
          <w:tcPr>
            <w:tcW w:w="4132" w:type="dxa"/>
            <w:gridSpan w:val="7"/>
          </w:tcPr>
          <w:p w14:paraId="5A950273" w14:textId="7B3826D0" w:rsidR="000B413F" w:rsidRPr="00EF789B" w:rsidRDefault="000B413F" w:rsidP="003A2308">
            <w:pPr>
              <w:spacing w:line="260" w:lineRule="exact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春季假</w:t>
            </w:r>
          </w:p>
        </w:tc>
        <w:tc>
          <w:tcPr>
            <w:tcW w:w="899" w:type="dxa"/>
            <w:vAlign w:val="center"/>
          </w:tcPr>
          <w:p w14:paraId="218BD0BE" w14:textId="345B8C60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十九</w:t>
            </w:r>
          </w:p>
        </w:tc>
        <w:tc>
          <w:tcPr>
            <w:tcW w:w="1213" w:type="dxa"/>
            <w:gridSpan w:val="2"/>
            <w:vMerge/>
          </w:tcPr>
          <w:p w14:paraId="70CE6CBA" w14:textId="5E25C1D5" w:rsidR="000B413F" w:rsidRPr="00EF789B" w:rsidRDefault="000B413F" w:rsidP="003A2308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6AFA2B81" w14:textId="7BA7E82B" w:rsidR="000B413F" w:rsidRPr="00EF789B" w:rsidRDefault="002C2E14" w:rsidP="008B6186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6 </w:t>
            </w:r>
            <w:r w:rsidRPr="002C2E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I Took a Trip to India Last Month</w:t>
            </w:r>
          </w:p>
        </w:tc>
      </w:tr>
      <w:tr w:rsidR="000B413F" w:rsidRPr="00EF789B" w14:paraId="331FB341" w14:textId="54B6BF95" w:rsidTr="000B413F">
        <w:tc>
          <w:tcPr>
            <w:tcW w:w="668" w:type="dxa"/>
            <w:vAlign w:val="center"/>
          </w:tcPr>
          <w:p w14:paraId="11A51E07" w14:textId="77777777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九</w:t>
            </w:r>
          </w:p>
        </w:tc>
        <w:tc>
          <w:tcPr>
            <w:tcW w:w="4132" w:type="dxa"/>
            <w:gridSpan w:val="7"/>
          </w:tcPr>
          <w:p w14:paraId="1EF1ECFF" w14:textId="231230A2" w:rsidR="000B413F" w:rsidRPr="00EF789B" w:rsidRDefault="000B413F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3 Which Painting Do You Like?</w:t>
            </w:r>
          </w:p>
        </w:tc>
        <w:tc>
          <w:tcPr>
            <w:tcW w:w="899" w:type="dxa"/>
            <w:vAlign w:val="center"/>
          </w:tcPr>
          <w:p w14:paraId="421DBE2A" w14:textId="263D555F" w:rsidR="000B413F" w:rsidRPr="00EF789B" w:rsidRDefault="000B413F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szCs w:val="24"/>
              </w:rPr>
              <w:t>二十</w:t>
            </w:r>
          </w:p>
        </w:tc>
        <w:tc>
          <w:tcPr>
            <w:tcW w:w="1213" w:type="dxa"/>
            <w:gridSpan w:val="2"/>
            <w:vMerge/>
          </w:tcPr>
          <w:p w14:paraId="69AD298B" w14:textId="6989F7F2" w:rsidR="000B413F" w:rsidRPr="00EF789B" w:rsidRDefault="000B413F" w:rsidP="003118FA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1E09CF6" w14:textId="7930E49F" w:rsidR="00CE676D" w:rsidRPr="00EF789B" w:rsidRDefault="002C2E14" w:rsidP="008B6186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6 </w:t>
            </w:r>
            <w:r w:rsidRPr="002C2E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I Took a Trip to India Last Month</w:t>
            </w:r>
          </w:p>
        </w:tc>
      </w:tr>
      <w:tr w:rsidR="008B6186" w:rsidRPr="00EF789B" w14:paraId="115AF899" w14:textId="77777777" w:rsidTr="008B6186">
        <w:tc>
          <w:tcPr>
            <w:tcW w:w="668" w:type="dxa"/>
            <w:vAlign w:val="center"/>
          </w:tcPr>
          <w:p w14:paraId="622CA4D2" w14:textId="77777777" w:rsidR="008B6186" w:rsidRPr="00EF789B" w:rsidRDefault="008B6186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十</w:t>
            </w:r>
          </w:p>
        </w:tc>
        <w:tc>
          <w:tcPr>
            <w:tcW w:w="4132" w:type="dxa"/>
            <w:gridSpan w:val="7"/>
          </w:tcPr>
          <w:p w14:paraId="75C5C2A8" w14:textId="6D2C8E0F" w:rsidR="008B6186" w:rsidRPr="00EF789B" w:rsidRDefault="008B6186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3 Which Painting Do You Like?</w:t>
            </w:r>
          </w:p>
        </w:tc>
        <w:tc>
          <w:tcPr>
            <w:tcW w:w="899" w:type="dxa"/>
            <w:vAlign w:val="center"/>
          </w:tcPr>
          <w:p w14:paraId="3EC9951A" w14:textId="548F665E" w:rsidR="008B6186" w:rsidRPr="00EF789B" w:rsidRDefault="008B6186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</w:p>
        </w:tc>
        <w:tc>
          <w:tcPr>
            <w:tcW w:w="4048" w:type="dxa"/>
            <w:gridSpan w:val="5"/>
          </w:tcPr>
          <w:p w14:paraId="35D6ED50" w14:textId="78118E5C" w:rsidR="008B6186" w:rsidRPr="00EF789B" w:rsidRDefault="008B6186" w:rsidP="003A2308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</w:p>
        </w:tc>
      </w:tr>
      <w:tr w:rsidR="008B6186" w:rsidRPr="00EF789B" w14:paraId="380176F0" w14:textId="77777777" w:rsidTr="008B6186">
        <w:tc>
          <w:tcPr>
            <w:tcW w:w="668" w:type="dxa"/>
            <w:vAlign w:val="center"/>
          </w:tcPr>
          <w:p w14:paraId="4AB0A28A" w14:textId="31C1696F" w:rsidR="008B6186" w:rsidRPr="00EF789B" w:rsidRDefault="008B6186" w:rsidP="00AD1B9D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EF789B">
              <w:rPr>
                <w:rFonts w:ascii="DFKai-SB" w:eastAsia="DFKai-SB" w:hAnsi="DFKai-SB" w:hint="eastAsia"/>
                <w:szCs w:val="24"/>
              </w:rPr>
              <w:t>十一</w:t>
            </w:r>
          </w:p>
        </w:tc>
        <w:tc>
          <w:tcPr>
            <w:tcW w:w="4132" w:type="dxa"/>
            <w:gridSpan w:val="7"/>
          </w:tcPr>
          <w:p w14:paraId="75586591" w14:textId="31BDE880" w:rsidR="008B6186" w:rsidRPr="00EF789B" w:rsidRDefault="008B6186" w:rsidP="00AD1B9D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 w:rsidRPr="00EF789B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4 How Much Flour Do You Need?</w:t>
            </w:r>
          </w:p>
        </w:tc>
        <w:tc>
          <w:tcPr>
            <w:tcW w:w="899" w:type="dxa"/>
            <w:vAlign w:val="center"/>
          </w:tcPr>
          <w:p w14:paraId="5B3D58EB" w14:textId="6F7B96DC" w:rsidR="008B6186" w:rsidRPr="00EF789B" w:rsidRDefault="008B6186" w:rsidP="00AD1B9D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Cs w:val="24"/>
              </w:rPr>
            </w:pPr>
          </w:p>
        </w:tc>
        <w:tc>
          <w:tcPr>
            <w:tcW w:w="4048" w:type="dxa"/>
            <w:gridSpan w:val="5"/>
          </w:tcPr>
          <w:p w14:paraId="5B892947" w14:textId="2E3CD9C8" w:rsidR="008B6186" w:rsidRPr="00EF789B" w:rsidRDefault="008B6186" w:rsidP="00AD1B9D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</w:p>
        </w:tc>
      </w:tr>
    </w:tbl>
    <w:p w14:paraId="69FFB396" w14:textId="77777777" w:rsidR="00046A53" w:rsidRPr="00EF789B" w:rsidRDefault="00DD3F78" w:rsidP="00046A53">
      <w:pPr>
        <w:rPr>
          <w:szCs w:val="24"/>
        </w:rPr>
      </w:pPr>
      <w:r w:rsidRPr="00EF789B">
        <w:rPr>
          <w:szCs w:val="24"/>
        </w:rPr>
        <w:br w:type="page"/>
      </w:r>
    </w:p>
    <w:tbl>
      <w:tblPr>
        <w:tblW w:w="104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134"/>
        <w:gridCol w:w="1418"/>
        <w:gridCol w:w="1276"/>
        <w:gridCol w:w="1417"/>
        <w:gridCol w:w="3119"/>
        <w:gridCol w:w="484"/>
      </w:tblGrid>
      <w:tr w:rsidR="00046A53" w:rsidRPr="00596DF1" w14:paraId="2F55F909" w14:textId="77777777" w:rsidTr="00253E70">
        <w:tc>
          <w:tcPr>
            <w:tcW w:w="568" w:type="dxa"/>
            <w:vAlign w:val="center"/>
          </w:tcPr>
          <w:p w14:paraId="11996F91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proofErr w:type="gramStart"/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次</w:t>
            </w:r>
          </w:p>
        </w:tc>
        <w:tc>
          <w:tcPr>
            <w:tcW w:w="992" w:type="dxa"/>
            <w:vAlign w:val="center"/>
          </w:tcPr>
          <w:p w14:paraId="4659BAA2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134" w:type="dxa"/>
            <w:vAlign w:val="center"/>
          </w:tcPr>
          <w:p w14:paraId="7B59B216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418" w:type="dxa"/>
            <w:vAlign w:val="center"/>
          </w:tcPr>
          <w:p w14:paraId="3B120302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3D0A37DF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7" w:type="dxa"/>
            <w:vAlign w:val="center"/>
          </w:tcPr>
          <w:p w14:paraId="4C0E3F2D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119" w:type="dxa"/>
            <w:vAlign w:val="center"/>
          </w:tcPr>
          <w:p w14:paraId="599A8108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484" w:type="dxa"/>
            <w:vAlign w:val="center"/>
          </w:tcPr>
          <w:p w14:paraId="1754E806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評量方式</w:t>
            </w:r>
          </w:p>
        </w:tc>
      </w:tr>
      <w:tr w:rsidR="00AE61DA" w:rsidRPr="00596DF1" w14:paraId="6E73C77B" w14:textId="77777777" w:rsidTr="00253E70">
        <w:tc>
          <w:tcPr>
            <w:tcW w:w="568" w:type="dxa"/>
            <w:vAlign w:val="center"/>
          </w:tcPr>
          <w:p w14:paraId="103F935B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</w:tcPr>
          <w:p w14:paraId="7204CFAA" w14:textId="75C22CD0" w:rsidR="00AE61DA" w:rsidRPr="008D0B84" w:rsidRDefault="00334448" w:rsidP="003A230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1/26-1/30</w:t>
            </w:r>
          </w:p>
        </w:tc>
        <w:tc>
          <w:tcPr>
            <w:tcW w:w="1134" w:type="dxa"/>
          </w:tcPr>
          <w:p w14:paraId="30429BFB" w14:textId="38A3F36A" w:rsidR="00AE61DA" w:rsidRPr="008A7F10" w:rsidRDefault="002C2E14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1  What</w:t>
            </w:r>
            <w:proofErr w:type="gramEnd"/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 xml:space="preserve"> Do You Do in Your Free Time?</w:t>
            </w:r>
          </w:p>
        </w:tc>
        <w:tc>
          <w:tcPr>
            <w:tcW w:w="1418" w:type="dxa"/>
          </w:tcPr>
          <w:p w14:paraId="0666C85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3020C1D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73B9483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2613800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5522781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2666AA8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14:paraId="4BA8ED83" w14:textId="77777777" w:rsidR="00AE61DA" w:rsidRPr="00FE6F5C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</w:tc>
        <w:tc>
          <w:tcPr>
            <w:tcW w:w="1276" w:type="dxa"/>
          </w:tcPr>
          <w:p w14:paraId="2AAC86B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37B9094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50A69B4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</w:tc>
        <w:tc>
          <w:tcPr>
            <w:tcW w:w="1417" w:type="dxa"/>
          </w:tcPr>
          <w:p w14:paraId="229EBCA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1.能分辨他人的長相、外表與身高之英語用法。</w:t>
            </w:r>
          </w:p>
          <w:p w14:paraId="3EB7C9F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2.能熟悉現在簡單式（第一、二人稱及第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三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人稱單複數）。</w:t>
            </w:r>
          </w:p>
          <w:p w14:paraId="2BCC52F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3.能聽、說、讀、寫、拼「應用字彙」；能認識本單元的「認識字彙」。</w:t>
            </w:r>
          </w:p>
        </w:tc>
        <w:tc>
          <w:tcPr>
            <w:tcW w:w="3119" w:type="dxa"/>
          </w:tcPr>
          <w:p w14:paraId="58978AB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【Warm-up】</w:t>
            </w:r>
          </w:p>
          <w:p w14:paraId="48B1AF80" w14:textId="77777777" w:rsidR="00AE61DA" w:rsidRPr="008A7F10" w:rsidRDefault="00AE61DA" w:rsidP="003A2308">
            <w:pPr>
              <w:spacing w:line="260" w:lineRule="exact"/>
              <w:rPr>
                <w:color w:val="00000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讓同學閱讀</w:t>
            </w:r>
            <w:proofErr w:type="gramStart"/>
            <w:r w:rsidRPr="008A7F10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暖身篇的</w:t>
            </w:r>
            <w:proofErr w:type="gramEnd"/>
            <w:r w:rsidRPr="008A7F10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六張圖片。接著小組討論休閒娛樂最常做的事情，並將其寫下來，小組進行分享。過程中，可鼓勵學生儘量以英語表達。</w:t>
            </w:r>
          </w:p>
          <w:p w14:paraId="63A6A89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0B9EF36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Words1&amp;2】</w:t>
            </w:r>
          </w:p>
          <w:p w14:paraId="6BEBF5D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1.利用Theme Words 1圖片呈現五官的字彙。</w:t>
            </w:r>
          </w:p>
          <w:p w14:paraId="5642B03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2.複習高矮、胖瘦、長短等形容詞，並搭配五官名詞造句。</w:t>
            </w:r>
          </w:p>
          <w:p w14:paraId="576E0A1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3.完成練習題。</w:t>
            </w:r>
          </w:p>
          <w:p w14:paraId="3386CAD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4.秀出Theme Words 2掛圖並引導學生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出各活動的英文。</w:t>
            </w:r>
          </w:p>
          <w:p w14:paraId="552128F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3.完成練習題。</w:t>
            </w:r>
          </w:p>
          <w:p w14:paraId="742DA42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15FE97B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【Dialogue】</w:t>
            </w:r>
          </w:p>
          <w:p w14:paraId="630F794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1.利用說故事方式介紹Zac與Shih平日的休閒活動，並描述Shih的外觀。</w:t>
            </w:r>
          </w:p>
          <w:p w14:paraId="63ACC0A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2.播放CD讓學生跟著朗讀。</w:t>
            </w:r>
          </w:p>
          <w:p w14:paraId="7566DBE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3.講解課文後，請學生兩兩一組進行角色扮演練習句子。</w:t>
            </w:r>
          </w:p>
          <w:p w14:paraId="060EC04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4.同學討論對話內容，教師進行講解。</w:t>
            </w:r>
          </w:p>
          <w:p w14:paraId="7EF22BF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5.完成練習題。</w:t>
            </w:r>
          </w:p>
          <w:p w14:paraId="2B8E99D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6.教授出現於對話中的單字讀法與用法。</w:t>
            </w:r>
          </w:p>
          <w:p w14:paraId="18AFF28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30F79B0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 1】</w:t>
            </w:r>
          </w:p>
          <w:p w14:paraId="2602422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1.請學生說出所學的動詞後，說明主詞為第一人稱、第二人稱、及第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三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人稱複數時動詞不需要做變化。</w:t>
            </w:r>
          </w:p>
          <w:p w14:paraId="3FB1261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2.呈現句型時，建議先呈現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答句再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帶出問句。</w:t>
            </w:r>
          </w:p>
          <w:p w14:paraId="0A0E27B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3.將全班分成兩組，每組利用Theme Words造句，例如I don't use the computer.。</w:t>
            </w:r>
          </w:p>
          <w:p w14:paraId="5C16E45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4.在黑板上畫出一個七天的行事曆，在每天的空格中打勾，說every day，並讓學生依據事實陳述每日的日常活動，以此類推練習代換after school、on weekends。</w:t>
            </w:r>
          </w:p>
          <w:p w14:paraId="754281F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5.先將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直述句寫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在黑板上，之後將句號代換成問號、句首加上助動詞，再引導學生說出改寫後的問句。</w:t>
            </w:r>
          </w:p>
          <w:p w14:paraId="137FFE6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6.在黑板上寫下wh問句的句</w:t>
            </w: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型，讓同學兩人一組分別詢問What do you do every ____? 並讓另一位同學利用theme words教授的內容回答問題。</w:t>
            </w:r>
          </w:p>
          <w:p w14:paraId="3050697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7.完成練習。</w:t>
            </w:r>
          </w:p>
          <w:p w14:paraId="17EA300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0E42434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 2】</w:t>
            </w:r>
          </w:p>
          <w:p w14:paraId="1F1CE65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1.請學生說出所學的動詞後，介紹第三人稱單數字尾的變化。</w:t>
            </w:r>
          </w:p>
          <w:p w14:paraId="32BDA41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2.呈現句型時，建議先呈現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答句再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帶出問句。</w:t>
            </w:r>
          </w:p>
          <w:p w14:paraId="304D1CA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3.帶入現在簡單式之第三人稱單數運用於wh問句的句型。</w:t>
            </w:r>
          </w:p>
          <w:p w14:paraId="1951677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5.完成練習題。</w:t>
            </w:r>
          </w:p>
          <w:p w14:paraId="62FB4BE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5D9B803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【Usage】</w:t>
            </w:r>
          </w:p>
          <w:p w14:paraId="3192604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1.請學生分辨has與have的差異性。</w:t>
            </w:r>
          </w:p>
          <w:p w14:paraId="578524C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2.請學生利用這兩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個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動詞進行外觀描述，並進行造句。</w:t>
            </w:r>
          </w:p>
          <w:p w14:paraId="29E149C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3.完成練習。</w:t>
            </w:r>
          </w:p>
        </w:tc>
        <w:tc>
          <w:tcPr>
            <w:tcW w:w="484" w:type="dxa"/>
          </w:tcPr>
          <w:p w14:paraId="42D81C7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77C85AB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5C4D10B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1388496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5A806FD3" w14:textId="77777777" w:rsidTr="00253E70">
        <w:tc>
          <w:tcPr>
            <w:tcW w:w="568" w:type="dxa"/>
            <w:vAlign w:val="center"/>
          </w:tcPr>
          <w:p w14:paraId="6AB8B131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2</w:t>
            </w:r>
          </w:p>
        </w:tc>
        <w:tc>
          <w:tcPr>
            <w:tcW w:w="992" w:type="dxa"/>
          </w:tcPr>
          <w:p w14:paraId="4A729A37" w14:textId="4083EFA0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2/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23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~2/2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7</w:t>
            </w:r>
          </w:p>
        </w:tc>
        <w:tc>
          <w:tcPr>
            <w:tcW w:w="1134" w:type="dxa"/>
          </w:tcPr>
          <w:p w14:paraId="06CD4768" w14:textId="6DEF404E" w:rsidR="00AE61DA" w:rsidRPr="008A7F10" w:rsidRDefault="002C2E14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1  What</w:t>
            </w:r>
            <w:proofErr w:type="gramEnd"/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 xml:space="preserve"> Do You Do in Your Free Time?</w:t>
            </w:r>
          </w:p>
        </w:tc>
        <w:tc>
          <w:tcPr>
            <w:tcW w:w="1418" w:type="dxa"/>
          </w:tcPr>
          <w:p w14:paraId="0C391F6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0677466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28D3D06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60EEDF1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46F1C09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43751F2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14:paraId="7F3979B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7-IV-2 善用相關主題之背景知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識，以利閱讀或聽力理解。</w:t>
            </w:r>
          </w:p>
        </w:tc>
        <w:tc>
          <w:tcPr>
            <w:tcW w:w="1276" w:type="dxa"/>
          </w:tcPr>
          <w:p w14:paraId="5AFEDA5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7E0BF1E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2B4B4B9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</w:tc>
        <w:tc>
          <w:tcPr>
            <w:tcW w:w="1417" w:type="dxa"/>
          </w:tcPr>
          <w:p w14:paraId="02A077B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1.能以已學過的單字與句型看懂短文。</w:t>
            </w:r>
          </w:p>
          <w:p w14:paraId="611D6B5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2.善用閱讀教學策略，讓學生自然領略本課課文並達到測驗之效。</w:t>
            </w:r>
          </w:p>
          <w:p w14:paraId="40ACBE5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3.能清楚正確地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出並區分子音n、r、f、不發音之字首子音，也能瞭解本單元發音的規則。</w:t>
            </w:r>
          </w:p>
        </w:tc>
        <w:tc>
          <w:tcPr>
            <w:tcW w:w="3119" w:type="dxa"/>
          </w:tcPr>
          <w:p w14:paraId="3E0F854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【Reading】</w:t>
            </w:r>
          </w:p>
          <w:p w14:paraId="74797F1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1.能透過Before You Read引發閱讀興趣。</w:t>
            </w:r>
          </w:p>
          <w:p w14:paraId="740D5DF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2.能透過While You Read了解閱讀動機及目的，和文章的主要內容與細節。</w:t>
            </w:r>
          </w:p>
          <w:p w14:paraId="3FDA80A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3.能在閱讀過程中隨時修正原先的預測內容。</w:t>
            </w:r>
          </w:p>
          <w:p w14:paraId="3C86823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4.能讀懂課文中兩位不同籃球選手的異同，並進行分析。</w:t>
            </w:r>
          </w:p>
          <w:p w14:paraId="0F3EB2B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5.能將文章中訊息加以比較、歸納，並與實際生活情境做連結。</w:t>
            </w:r>
          </w:p>
          <w:p w14:paraId="735A6FB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6.能透過After You Read完成閱讀策略題Venn Digram的填寫並討論是否與文章內容相符合。</w:t>
            </w:r>
          </w:p>
          <w:p w14:paraId="6F7DA96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7.教授出現於閱讀中的單字讀法與用法。</w:t>
            </w:r>
          </w:p>
          <w:p w14:paraId="42D7FB0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【Sounds and Letters】</w:t>
            </w:r>
          </w:p>
          <w:p w14:paraId="72C6211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1.帶學生唸出knife, knock, know，讓學生歸納共同發音為何，接著由老師寫下音標。</w:t>
            </w:r>
          </w:p>
          <w:p w14:paraId="35EF8E1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2.仿步驟1歸納其他三組的發音規則，可分組或個人進行。</w:t>
            </w:r>
          </w:p>
          <w:p w14:paraId="422B37E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3.之後播放CD讓學生跟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並完成Listen and repeat及Listen and check the correct answer練習。</w:t>
            </w:r>
          </w:p>
        </w:tc>
        <w:tc>
          <w:tcPr>
            <w:tcW w:w="484" w:type="dxa"/>
          </w:tcPr>
          <w:p w14:paraId="0F0CD5E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7A76430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25F71E8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口說測驗</w:t>
            </w:r>
          </w:p>
          <w:p w14:paraId="145B85A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1623124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51F5D6A0" w14:textId="77777777" w:rsidTr="00253E70">
        <w:tc>
          <w:tcPr>
            <w:tcW w:w="568" w:type="dxa"/>
            <w:vAlign w:val="center"/>
          </w:tcPr>
          <w:p w14:paraId="0C4EE98B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992" w:type="dxa"/>
          </w:tcPr>
          <w:p w14:paraId="4A621E96" w14:textId="76077D95" w:rsidR="00AE61DA" w:rsidRPr="008D0B84" w:rsidRDefault="00334448" w:rsidP="003A230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3/2-3/6</w:t>
            </w:r>
          </w:p>
        </w:tc>
        <w:tc>
          <w:tcPr>
            <w:tcW w:w="1134" w:type="dxa"/>
          </w:tcPr>
          <w:p w14:paraId="6E15465E" w14:textId="3AE0564D" w:rsidR="00AE61DA" w:rsidRPr="008A7F10" w:rsidRDefault="002C2E14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1  What</w:t>
            </w:r>
            <w:proofErr w:type="gramEnd"/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 xml:space="preserve"> Do You Do in Your Free Time?</w:t>
            </w:r>
          </w:p>
        </w:tc>
        <w:tc>
          <w:tcPr>
            <w:tcW w:w="1418" w:type="dxa"/>
          </w:tcPr>
          <w:p w14:paraId="41397D8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5591AE2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50D2457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2DC09EE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519D039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0F9FCBD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14:paraId="005BC6F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</w:tc>
        <w:tc>
          <w:tcPr>
            <w:tcW w:w="1276" w:type="dxa"/>
          </w:tcPr>
          <w:p w14:paraId="5BED56C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3B27416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6C05C3B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</w:tc>
        <w:tc>
          <w:tcPr>
            <w:tcW w:w="1417" w:type="dxa"/>
          </w:tcPr>
          <w:p w14:paraId="3433455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1.能運用閱讀策略於閱讀文章中。</w:t>
            </w:r>
          </w:p>
          <w:p w14:paraId="2DF8C5A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2.學生能學會片語的正確用法。</w:t>
            </w:r>
          </w:p>
          <w:p w14:paraId="3BC3220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3.能正確使用一般動詞的句型。</w:t>
            </w:r>
          </w:p>
          <w:p w14:paraId="47FC831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4.能聽、說、讀、寫、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拼本單元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的字彙。</w:t>
            </w:r>
          </w:p>
          <w:p w14:paraId="3D3EC7F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5.能運用聽力策略進行聽力能力訓練。</w:t>
            </w:r>
          </w:p>
        </w:tc>
        <w:tc>
          <w:tcPr>
            <w:tcW w:w="3119" w:type="dxa"/>
          </w:tcPr>
          <w:p w14:paraId="2C899C0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</w:t>
            </w:r>
          </w:p>
          <w:p w14:paraId="3632AD5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1.打開課本Exercise篇完成閱讀素養題與會考聽力三大練習。</w:t>
            </w:r>
          </w:p>
          <w:p w14:paraId="5130369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41AC5A1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0C07EBA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26E86FB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3E117CB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3.檢討讀寫習作內容並且提醒學生運用閱讀策略，提升閱讀效能。</w:t>
            </w:r>
          </w:p>
        </w:tc>
        <w:tc>
          <w:tcPr>
            <w:tcW w:w="484" w:type="dxa"/>
          </w:tcPr>
          <w:p w14:paraId="3FEB5BA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43277B8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口說測驗</w:t>
            </w:r>
          </w:p>
          <w:p w14:paraId="5CBA681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7638453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67C37F4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58862E2D" w14:textId="77777777" w:rsidTr="00253E70">
        <w:tc>
          <w:tcPr>
            <w:tcW w:w="568" w:type="dxa"/>
            <w:vAlign w:val="center"/>
          </w:tcPr>
          <w:p w14:paraId="5F37952F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992" w:type="dxa"/>
          </w:tcPr>
          <w:p w14:paraId="72631CD7" w14:textId="1544E1B0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3/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9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~3/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13</w:t>
            </w:r>
          </w:p>
        </w:tc>
        <w:tc>
          <w:tcPr>
            <w:tcW w:w="1134" w:type="dxa"/>
          </w:tcPr>
          <w:p w14:paraId="0CB2862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 How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Often Do You Go to the Library?</w:t>
            </w:r>
          </w:p>
        </w:tc>
        <w:tc>
          <w:tcPr>
            <w:tcW w:w="1418" w:type="dxa"/>
          </w:tcPr>
          <w:p w14:paraId="37D1073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690EB7A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74A8400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75AC6B5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 xml:space="preserve">◎2-IV-9 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能進行簡易的角色扮演。</w:t>
            </w:r>
          </w:p>
          <w:p w14:paraId="729F922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6EB67AA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698CDB3E" w14:textId="77777777" w:rsidR="00AE61DA" w:rsidRPr="00FE6F5C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</w:tc>
        <w:tc>
          <w:tcPr>
            <w:tcW w:w="1276" w:type="dxa"/>
          </w:tcPr>
          <w:p w14:paraId="5BC3D3B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029E909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181DBAA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活溝通。</w:t>
            </w:r>
          </w:p>
          <w:p w14:paraId="478EBC0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49CFAF0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</w:tc>
        <w:tc>
          <w:tcPr>
            <w:tcW w:w="1417" w:type="dxa"/>
          </w:tcPr>
          <w:p w14:paraId="3F7AADF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1.能用簡單的英文敘述自己或他人一天的行程。</w:t>
            </w:r>
          </w:p>
          <w:p w14:paraId="60715B7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2.能用簡單英文描述自己及他人的身體部位。</w:t>
            </w:r>
          </w:p>
          <w:p w14:paraId="77CF941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3.能運用閱讀策略分析對話內容與意涵。</w:t>
            </w:r>
          </w:p>
        </w:tc>
        <w:tc>
          <w:tcPr>
            <w:tcW w:w="3119" w:type="dxa"/>
          </w:tcPr>
          <w:p w14:paraId="717018D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【Warm-up】</w:t>
            </w:r>
          </w:p>
          <w:p w14:paraId="74766AE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藉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由暖身篇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的圖片，和學生討論每天會做的事情有哪些？圖片中沒有提到的還有哪些？讓學生說說看。</w:t>
            </w:r>
          </w:p>
          <w:p w14:paraId="7DEF84D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68C922F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Words】</w:t>
            </w:r>
          </w:p>
          <w:p w14:paraId="074F7AB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電子書秀出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Theme Words圖片，逐一做出其中動作並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出該單字，讓學生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覆誦該動作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的英文。</w:t>
            </w:r>
          </w:p>
          <w:p w14:paraId="0F2339D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2.完成練習題。</w:t>
            </w:r>
          </w:p>
          <w:p w14:paraId="556E968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3.勾選自己的狀況並和同學進行口語分享。</w:t>
            </w:r>
          </w:p>
          <w:p w14:paraId="0E92172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158E358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【Dialogue】</w:t>
            </w:r>
          </w:p>
          <w:p w14:paraId="0BA7CB5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1.利用電子書，播放對話動畫讓學生聆聽觀賞對話，再秀出字面，播放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誦部份讓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學生跟讀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F309FE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2.將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全班分兩組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分別代表Yuki及Zac，讓學生練習語調。</w:t>
            </w:r>
          </w:p>
          <w:p w14:paraId="4773057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3.讓同學整理對話重點摘要並小組分享。</w:t>
            </w:r>
          </w:p>
          <w:p w14:paraId="22A6321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4.完成練習題。</w:t>
            </w:r>
          </w:p>
          <w:p w14:paraId="5CDCD0E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5.教授出現於對話中的單字讀法與用法。</w:t>
            </w:r>
          </w:p>
        </w:tc>
        <w:tc>
          <w:tcPr>
            <w:tcW w:w="484" w:type="dxa"/>
          </w:tcPr>
          <w:p w14:paraId="1E48313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52952DB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口說測驗</w:t>
            </w:r>
          </w:p>
          <w:p w14:paraId="4008002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0DF9B76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  <w:p w14:paraId="3FFC98F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聽力測驗</w:t>
            </w:r>
          </w:p>
        </w:tc>
      </w:tr>
      <w:tr w:rsidR="00AE61DA" w:rsidRPr="00596DF1" w14:paraId="0AA3F34F" w14:textId="77777777" w:rsidTr="00253E70">
        <w:tc>
          <w:tcPr>
            <w:tcW w:w="568" w:type="dxa"/>
            <w:vAlign w:val="center"/>
          </w:tcPr>
          <w:p w14:paraId="2EA64F63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992" w:type="dxa"/>
          </w:tcPr>
          <w:p w14:paraId="3D40570A" w14:textId="4EDBEE9E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3/1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6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~3/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20</w:t>
            </w:r>
          </w:p>
        </w:tc>
        <w:tc>
          <w:tcPr>
            <w:tcW w:w="1134" w:type="dxa"/>
          </w:tcPr>
          <w:p w14:paraId="7A47ECB8" w14:textId="77777777" w:rsidR="008C0C97" w:rsidRPr="004B6922" w:rsidRDefault="008C0C97" w:rsidP="008C0C97">
            <w:pPr>
              <w:spacing w:line="260" w:lineRule="exact"/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</w:pPr>
            <w:proofErr w:type="gramStart"/>
            <w:r w:rsidRPr="004B6922"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  <w:t>春詠</w:t>
            </w:r>
            <w:proofErr w:type="gramEnd"/>
            <w:r w:rsidRPr="004B6922">
              <w:rPr>
                <w:rFonts w:ascii="DFKai-SB" w:eastAsia="DFKai-SB" w:hAnsi="DFKai-SB" w:hint="eastAsia"/>
                <w:sz w:val="20"/>
                <w:szCs w:val="20"/>
                <w:shd w:val="pct15" w:color="auto" w:fill="FFFFFF"/>
              </w:rPr>
              <w:t>-</w:t>
            </w:r>
          </w:p>
          <w:p w14:paraId="087112FB" w14:textId="34514BFA" w:rsidR="008C0C97" w:rsidRDefault="008C0C97" w:rsidP="008C0C97">
            <w:pPr>
              <w:spacing w:line="260" w:lineRule="exact"/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</w:pPr>
            <w:proofErr w:type="gramStart"/>
            <w:r w:rsidRPr="004B6922">
              <w:rPr>
                <w:rFonts w:ascii="DFKai-SB" w:eastAsia="DFKai-SB" w:hAnsi="DFKai-SB" w:hint="eastAsia"/>
                <w:sz w:val="20"/>
                <w:szCs w:val="20"/>
                <w:shd w:val="pct15" w:color="auto" w:fill="FFFFFF"/>
              </w:rPr>
              <w:t>英詩教學</w:t>
            </w:r>
            <w:proofErr w:type="gramEnd"/>
          </w:p>
          <w:p w14:paraId="2DDC767C" w14:textId="77777777" w:rsidR="008C0C97" w:rsidRDefault="008C0C97" w:rsidP="008C0C97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12D745C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 How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Often Do You Go to the Library?</w:t>
            </w:r>
          </w:p>
        </w:tc>
        <w:tc>
          <w:tcPr>
            <w:tcW w:w="1418" w:type="dxa"/>
          </w:tcPr>
          <w:p w14:paraId="679CE9C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09C1C5F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69D3AD6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78B0361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1B18CD6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218BC9C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0AC95C7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</w:tc>
        <w:tc>
          <w:tcPr>
            <w:tcW w:w="1276" w:type="dxa"/>
          </w:tcPr>
          <w:p w14:paraId="69EE2F4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7197B68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6441C0F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49959E6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0BEB806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</w:tc>
        <w:tc>
          <w:tcPr>
            <w:tcW w:w="1417" w:type="dxa"/>
          </w:tcPr>
          <w:p w14:paraId="64A8FFB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1.能敘述日常的休閒活動。</w:t>
            </w:r>
          </w:p>
          <w:p w14:paraId="4266568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2.能聽、說、讀、寫、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拼本單元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的字彙。</w:t>
            </w:r>
          </w:p>
          <w:p w14:paraId="6B129DC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3.能運用閱讀策略分析對話內容與意涵。</w:t>
            </w:r>
          </w:p>
          <w:p w14:paraId="443CF87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color w:val="000000" w:themeColor="text1"/>
                <w:sz w:val="22"/>
                <w:szCs w:val="20"/>
              </w:rPr>
              <w:t>4.</w:t>
            </w:r>
            <w:r w:rsidRPr="008A7F10">
              <w:rPr>
                <w:rFonts w:ascii="DFKai-SB" w:eastAsia="DFKai-SB" w:hAnsi="DFKai-SB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 xml:space="preserve"> 能正確使用頻率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詞的用法。</w:t>
            </w:r>
          </w:p>
        </w:tc>
        <w:tc>
          <w:tcPr>
            <w:tcW w:w="3119" w:type="dxa"/>
          </w:tcPr>
          <w:p w14:paraId="72141D2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Focus】</w:t>
            </w:r>
          </w:p>
          <w:p w14:paraId="08AE748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1.將全班分成兩組，每組利用theme words的單字加入頻率副詞造句。</w:t>
            </w:r>
          </w:p>
          <w:p w14:paraId="27B9042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2.在黑板上秀出幾張圖片，並加入頻率副詞，讓學生依據事實陳述常做的日常活動。</w:t>
            </w:r>
          </w:p>
          <w:p w14:paraId="7FE062D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3.在黑板上寫下how often問句的句型，讓同學兩人一組分別詢問How often do you ____? 並讓另一位同學利用theme words教授的內容回答問題。</w:t>
            </w:r>
          </w:p>
          <w:p w14:paraId="5E3BDD4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4.完成練習題。</w:t>
            </w:r>
          </w:p>
          <w:p w14:paraId="39A5595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1761494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【Reading】</w:t>
            </w:r>
          </w:p>
          <w:p w14:paraId="0A4601F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1.能透過Before You Read引發閱讀興趣。</w:t>
            </w:r>
          </w:p>
          <w:p w14:paraId="3AC719C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2.能透過While You Read了解閱讀動機及目的，和文章的主要內容與細節。更藉由閱讀策略skimming，習得略讀對於閱讀時的效益。</w:t>
            </w:r>
          </w:p>
          <w:p w14:paraId="0334E37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3.能在閱讀過程中隨時修正原先的預測內容。</w:t>
            </w:r>
          </w:p>
          <w:p w14:paraId="1F068BC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4.能讀懂課文中所描述的兩種人格，比較人物所做的事情。</w:t>
            </w:r>
          </w:p>
          <w:p w14:paraId="592DBC7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5.能將文章中訊息加以比較、歸納，並與實際生活情境做連結。</w:t>
            </w:r>
          </w:p>
          <w:p w14:paraId="4AA5252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6.能透過After You Read完成閱讀策略題。</w:t>
            </w:r>
          </w:p>
          <w:p w14:paraId="3C8E70C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7.教授出現於閱讀中的單字讀法與用法。</w:t>
            </w:r>
          </w:p>
        </w:tc>
        <w:tc>
          <w:tcPr>
            <w:tcW w:w="484" w:type="dxa"/>
          </w:tcPr>
          <w:p w14:paraId="3F88691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6F33798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24CB284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20D4469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07A8C002" w14:textId="77777777" w:rsidTr="00253E70">
        <w:tc>
          <w:tcPr>
            <w:tcW w:w="568" w:type="dxa"/>
            <w:vAlign w:val="center"/>
          </w:tcPr>
          <w:p w14:paraId="4EB9CDE1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992" w:type="dxa"/>
          </w:tcPr>
          <w:p w14:paraId="491C02B6" w14:textId="22C701F2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3/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23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~3/2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7</w:t>
            </w:r>
          </w:p>
        </w:tc>
        <w:tc>
          <w:tcPr>
            <w:tcW w:w="1134" w:type="dxa"/>
          </w:tcPr>
          <w:p w14:paraId="6DBD224D" w14:textId="77777777" w:rsidR="008C0C97" w:rsidRPr="004B6922" w:rsidRDefault="008C0C97" w:rsidP="008C0C97">
            <w:pPr>
              <w:spacing w:line="260" w:lineRule="exact"/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</w:pPr>
            <w:proofErr w:type="gramStart"/>
            <w:r w:rsidRPr="004B6922"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  <w:t>春詠</w:t>
            </w:r>
            <w:proofErr w:type="gramEnd"/>
            <w:r w:rsidRPr="004B6922">
              <w:rPr>
                <w:rFonts w:ascii="DFKai-SB" w:eastAsia="DFKai-SB" w:hAnsi="DFKai-SB" w:hint="eastAsia"/>
                <w:sz w:val="20"/>
                <w:szCs w:val="20"/>
                <w:shd w:val="pct15" w:color="auto" w:fill="FFFFFF"/>
              </w:rPr>
              <w:t>-</w:t>
            </w:r>
          </w:p>
          <w:p w14:paraId="7DBA4384" w14:textId="0BD9CDDA" w:rsidR="008C0C97" w:rsidRDefault="008C0C97" w:rsidP="008C0C97">
            <w:pPr>
              <w:spacing w:line="260" w:lineRule="exact"/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</w:pPr>
            <w:proofErr w:type="gramStart"/>
            <w:r w:rsidRPr="004B6922">
              <w:rPr>
                <w:rFonts w:ascii="DFKai-SB" w:eastAsia="DFKai-SB" w:hAnsi="DFKai-SB" w:hint="eastAsia"/>
                <w:sz w:val="20"/>
                <w:szCs w:val="20"/>
                <w:shd w:val="pct15" w:color="auto" w:fill="FFFFFF"/>
              </w:rPr>
              <w:t>英詩教學</w:t>
            </w:r>
            <w:proofErr w:type="gramEnd"/>
          </w:p>
          <w:p w14:paraId="3DBACAA2" w14:textId="77777777" w:rsidR="008C0C97" w:rsidRDefault="008C0C97" w:rsidP="008C0C97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7E32B08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 xml:space="preserve">Unit 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 How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Often Do You Go to the Library?</w:t>
            </w:r>
          </w:p>
        </w:tc>
        <w:tc>
          <w:tcPr>
            <w:tcW w:w="1418" w:type="dxa"/>
          </w:tcPr>
          <w:p w14:paraId="79AC2B3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1-IV-3 能聽懂基本或重要句型的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句子。</w:t>
            </w:r>
          </w:p>
          <w:p w14:paraId="5D0227D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36BFDEC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79D2CA3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26A584B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36E1326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78567B2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</w:tc>
        <w:tc>
          <w:tcPr>
            <w:tcW w:w="1276" w:type="dxa"/>
          </w:tcPr>
          <w:p w14:paraId="28C008D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（能聽、讀、說、寫最基本的1,200字詞）。</w:t>
            </w:r>
          </w:p>
          <w:p w14:paraId="6A2039C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71559C6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7C5DE0B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38831A2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</w:tc>
        <w:tc>
          <w:tcPr>
            <w:tcW w:w="1417" w:type="dxa"/>
          </w:tcPr>
          <w:p w14:paraId="188F619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1.能閱讀相關本單元主題文章，培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養閱讀能力。</w:t>
            </w:r>
          </w:p>
          <w:p w14:paraId="4FA0081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2.能善用聽力策略進行聽力能力訓練。</w:t>
            </w:r>
          </w:p>
          <w:p w14:paraId="49634E9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3.學生能清楚正確地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出soft c (ce, ci, cy)和soft g (ge, gi, gy)的發音。</w:t>
            </w:r>
          </w:p>
        </w:tc>
        <w:tc>
          <w:tcPr>
            <w:tcW w:w="3119" w:type="dxa"/>
          </w:tcPr>
          <w:p w14:paraId="01CA065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【Sounds and Letters】</w:t>
            </w:r>
          </w:p>
          <w:p w14:paraId="3E610BA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1.將課本發音字列表寫出，邊寫邊帶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，用不同顏色粉筆標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註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並對齊相同發音處。</w:t>
            </w:r>
          </w:p>
          <w:p w14:paraId="2C0897F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2.教師特別解釋soft C和G，如果後面跟著三個母音或半母音時，將會改變發音規則，同時注意發音是否正確。</w:t>
            </w:r>
          </w:p>
          <w:p w14:paraId="60BA426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3.完成練習。</w:t>
            </w:r>
          </w:p>
          <w:p w14:paraId="649276A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</w:t>
            </w:r>
          </w:p>
          <w:p w14:paraId="61DEF3E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1.打開課本Exercise篇完成閱讀素養題與會考聽力三大練習。</w:t>
            </w:r>
          </w:p>
          <w:p w14:paraId="4140D6B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2.教師針對本篇閱讀素養題目解釋文章段落邏輯安排的合理性，以增進學生閱讀能力。</w:t>
            </w:r>
          </w:p>
          <w:p w14:paraId="6F7906F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【Extension】</w:t>
            </w:r>
          </w:p>
          <w:p w14:paraId="110DE4B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1.利用電子書播放take引導的片語並請同學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誦。</w:t>
            </w:r>
          </w:p>
          <w:p w14:paraId="5D0BFAF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2.讓同學完成Fill in the blanks。</w:t>
            </w:r>
          </w:p>
          <w:p w14:paraId="2FA9038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01F8DAF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42F4DA7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466D216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63A7630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3.檢討讀寫習作內容並且提醒學生運用閱讀策略，提升閱讀效能。</w:t>
            </w:r>
          </w:p>
        </w:tc>
        <w:tc>
          <w:tcPr>
            <w:tcW w:w="484" w:type="dxa"/>
          </w:tcPr>
          <w:p w14:paraId="278EF1F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</w:t>
            </w: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答</w:t>
            </w:r>
          </w:p>
          <w:p w14:paraId="31E646B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6A3378C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53AC464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口說測驗</w:t>
            </w:r>
          </w:p>
          <w:p w14:paraId="1310D42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0123784F" w14:textId="77777777" w:rsidTr="00253E70">
        <w:tc>
          <w:tcPr>
            <w:tcW w:w="568" w:type="dxa"/>
            <w:vAlign w:val="center"/>
          </w:tcPr>
          <w:p w14:paraId="6FDAB14A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7</w:t>
            </w:r>
          </w:p>
        </w:tc>
        <w:tc>
          <w:tcPr>
            <w:tcW w:w="992" w:type="dxa"/>
          </w:tcPr>
          <w:p w14:paraId="33D0564D" w14:textId="7A456A7D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3/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30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4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3</w:t>
            </w:r>
          </w:p>
        </w:tc>
        <w:tc>
          <w:tcPr>
            <w:tcW w:w="1134" w:type="dxa"/>
          </w:tcPr>
          <w:p w14:paraId="1039E5F3" w14:textId="77777777" w:rsidR="008C0C97" w:rsidRPr="004B6922" w:rsidRDefault="008C0C97" w:rsidP="008C0C97">
            <w:pPr>
              <w:spacing w:line="260" w:lineRule="exact"/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</w:pPr>
            <w:proofErr w:type="gramStart"/>
            <w:r w:rsidRPr="004B6922"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  <w:t>春詠</w:t>
            </w:r>
            <w:proofErr w:type="gramEnd"/>
            <w:r w:rsidRPr="004B6922">
              <w:rPr>
                <w:rFonts w:ascii="DFKai-SB" w:eastAsia="DFKai-SB" w:hAnsi="DFKai-SB" w:hint="eastAsia"/>
                <w:sz w:val="20"/>
                <w:szCs w:val="20"/>
                <w:shd w:val="pct15" w:color="auto" w:fill="FFFFFF"/>
              </w:rPr>
              <w:t>-</w:t>
            </w:r>
          </w:p>
          <w:p w14:paraId="41FC89A9" w14:textId="18374EAE" w:rsidR="008C0C97" w:rsidRDefault="008C0C97" w:rsidP="008C0C97">
            <w:pPr>
              <w:spacing w:line="260" w:lineRule="exact"/>
              <w:rPr>
                <w:rFonts w:ascii="DFKai-SB" w:eastAsia="DFKai-SB" w:hAnsi="DFKai-SB"/>
                <w:sz w:val="20"/>
                <w:szCs w:val="20"/>
                <w:shd w:val="pct15" w:color="auto" w:fill="FFFFFF"/>
              </w:rPr>
            </w:pPr>
            <w:proofErr w:type="gramStart"/>
            <w:r w:rsidRPr="004B6922">
              <w:rPr>
                <w:rFonts w:ascii="DFKai-SB" w:eastAsia="DFKai-SB" w:hAnsi="DFKai-SB" w:hint="eastAsia"/>
                <w:sz w:val="20"/>
                <w:szCs w:val="20"/>
                <w:shd w:val="pct15" w:color="auto" w:fill="FFFFFF"/>
              </w:rPr>
              <w:t>英詩教學</w:t>
            </w:r>
            <w:proofErr w:type="gramEnd"/>
          </w:p>
          <w:p w14:paraId="1CD233EB" w14:textId="77777777" w:rsidR="008C0C97" w:rsidRDefault="008C0C97" w:rsidP="008C0C97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36282423" w14:textId="54AE50E0" w:rsidR="00AE61DA" w:rsidRPr="008A7F10" w:rsidRDefault="00AD468A" w:rsidP="00AD468A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3   Which Painting Do You Like?</w:t>
            </w:r>
          </w:p>
        </w:tc>
        <w:tc>
          <w:tcPr>
            <w:tcW w:w="1418" w:type="dxa"/>
          </w:tcPr>
          <w:p w14:paraId="29257C97" w14:textId="77777777" w:rsidR="00AD468A" w:rsidRPr="00AD468A" w:rsidRDefault="00AD468A" w:rsidP="00AD468A">
            <w:pPr>
              <w:spacing w:line="260" w:lineRule="exact"/>
              <w:rPr>
                <w:rFonts w:ascii="DFKai-SB" w:eastAsia="DFKai-SB" w:hAnsi="DFKai-SB"/>
                <w:sz w:val="22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1E2966DA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355B834D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12C8ED1A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413CC6E7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53A75832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4-IV-5 能依提示寫出正確達意的簡單句子。</w:t>
            </w:r>
          </w:p>
          <w:p w14:paraId="28AD0587" w14:textId="7D4D66CB" w:rsidR="00AE61DA" w:rsidRPr="00AD468A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F0FA06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73B4A25A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73C53F5E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711CEFE8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7E2C93BC" w14:textId="77777777" w:rsidR="00AD468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31EE2CF9" w14:textId="0F2C8843" w:rsidR="00AE61DA" w:rsidRPr="008A7F10" w:rsidRDefault="00AD468A" w:rsidP="00AD46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重。</w:t>
            </w:r>
          </w:p>
        </w:tc>
        <w:tc>
          <w:tcPr>
            <w:tcW w:w="1417" w:type="dxa"/>
          </w:tcPr>
          <w:p w14:paraId="3D4A5F54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1.能賞析藝術作品並進行評論。</w:t>
            </w:r>
          </w:p>
          <w:p w14:paraId="6937E3D8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2.能使用which問句詢問他人喜好並回答問題。</w:t>
            </w:r>
          </w:p>
          <w:p w14:paraId="202CB681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3.能使用How much詢問物品的價錢。</w:t>
            </w:r>
          </w:p>
          <w:p w14:paraId="19402B3E" w14:textId="6E622EF4" w:rsidR="00AE61DA" w:rsidRPr="008A7F10" w:rsidRDefault="004244EB" w:rsidP="004244E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4.能聽、說、讀、寫本單元所運用的句型，並能代換不同字彙至句型中。</w:t>
            </w:r>
          </w:p>
        </w:tc>
        <w:tc>
          <w:tcPr>
            <w:tcW w:w="3119" w:type="dxa"/>
          </w:tcPr>
          <w:p w14:paraId="4B0A0223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【Warm-up】</w:t>
            </w:r>
          </w:p>
          <w:p w14:paraId="5A00DDA4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秀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出暖身篇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的四幅圖畫，讓學生討論喜愛的圖畫並說明原因。</w:t>
            </w:r>
          </w:p>
          <w:p w14:paraId="6E43D01D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3A93EC2F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Words】</w:t>
            </w:r>
          </w:p>
          <w:p w14:paraId="57D8A675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1.播放CD，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讓帶讀主題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字彙。</w:t>
            </w:r>
          </w:p>
          <w:p w14:paraId="2D76B91C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2.讓學生學習表示食物的名詞與形容藝術作品的形容詞。</w:t>
            </w:r>
          </w:p>
          <w:p w14:paraId="3EA84283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3.讓學生學會分辨可數名詞與不可數名詞的差異。</w:t>
            </w:r>
          </w:p>
          <w:p w14:paraId="580C5F2D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6DAC150A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【Dialogue】</w:t>
            </w:r>
          </w:p>
          <w:p w14:paraId="7DB01CB6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1.利用電子書，播放對話動畫讓學生聆聽觀賞對話，再秀出字面，播放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誦部份讓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學生跟讀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84A6A86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2.將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全班分三組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分別代表Cody、Jamie、clerk，讓學生練習語調並加入感情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誦對話。</w:t>
            </w:r>
          </w:p>
          <w:p w14:paraId="09E592FD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3.讓同學整理對話重點摘要並小組分享。</w:t>
            </w:r>
          </w:p>
          <w:p w14:paraId="4744B480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4.引導學生改寫對話中的食</w:t>
            </w: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物、店名及食物價錢，可抽點一兩組上台表演。</w:t>
            </w:r>
          </w:p>
          <w:p w14:paraId="31CD5C01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5.利用PBL讓同學理解對話的內容。</w:t>
            </w:r>
          </w:p>
          <w:p w14:paraId="2E4F7379" w14:textId="77777777" w:rsidR="004244EB" w:rsidRPr="008A7F10" w:rsidRDefault="004244EB" w:rsidP="004244E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6.完成練習題。</w:t>
            </w:r>
          </w:p>
          <w:p w14:paraId="4D6804E7" w14:textId="390DAC05" w:rsidR="00AE61DA" w:rsidRPr="008A7F10" w:rsidRDefault="004244EB" w:rsidP="004244E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7.教授出現於對話中的單字讀法與用法。</w:t>
            </w:r>
          </w:p>
        </w:tc>
        <w:tc>
          <w:tcPr>
            <w:tcW w:w="484" w:type="dxa"/>
          </w:tcPr>
          <w:p w14:paraId="2A90EBA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14AE634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253E70" w:rsidRPr="00596DF1" w14:paraId="4A5DE2E9" w14:textId="77777777" w:rsidTr="00253E70">
        <w:tc>
          <w:tcPr>
            <w:tcW w:w="568" w:type="dxa"/>
            <w:vAlign w:val="center"/>
          </w:tcPr>
          <w:p w14:paraId="48CB1630" w14:textId="77777777" w:rsidR="00253E70" w:rsidRDefault="00253E70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8</w:t>
            </w:r>
          </w:p>
        </w:tc>
        <w:tc>
          <w:tcPr>
            <w:tcW w:w="992" w:type="dxa"/>
          </w:tcPr>
          <w:p w14:paraId="321EFEB7" w14:textId="02F8EC68" w:rsidR="00253E70" w:rsidRPr="008D0B84" w:rsidRDefault="00334448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4/6</w:t>
            </w:r>
            <w:r w:rsidR="00253E70" w:rsidRPr="008D0B84">
              <w:rPr>
                <w:rFonts w:ascii="DFKai-SB" w:eastAsia="DFKai-SB" w:hAnsi="DFKai-SB" w:hint="eastAsia"/>
                <w:color w:val="000000"/>
                <w:sz w:val="22"/>
              </w:rPr>
              <w:t>~4/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10</w:t>
            </w:r>
          </w:p>
        </w:tc>
        <w:tc>
          <w:tcPr>
            <w:tcW w:w="8848" w:type="dxa"/>
            <w:gridSpan w:val="6"/>
          </w:tcPr>
          <w:p w14:paraId="67E3EE18" w14:textId="77777777" w:rsidR="00253E70" w:rsidRPr="00253E70" w:rsidRDefault="00253E70" w:rsidP="00253E70">
            <w:pPr>
              <w:spacing w:line="260" w:lineRule="exact"/>
              <w:jc w:val="center"/>
              <w:rPr>
                <w:rFonts w:ascii="DFKai-SB" w:eastAsia="DFKai-SB" w:hAnsi="DFKai-SB"/>
                <w:bCs/>
                <w:snapToGrid w:val="0"/>
                <w:kern w:val="0"/>
                <w:szCs w:val="24"/>
              </w:rPr>
            </w:pPr>
            <w:r w:rsidRPr="00253E70">
              <w:rPr>
                <w:rFonts w:ascii="DFKai-SB" w:eastAsia="DFKai-SB" w:hAnsi="DFKai-SB"/>
                <w:bCs/>
                <w:snapToGrid w:val="0"/>
                <w:kern w:val="0"/>
                <w:szCs w:val="24"/>
              </w:rPr>
              <w:t>春季假</w:t>
            </w:r>
          </w:p>
          <w:p w14:paraId="1484EBFC" w14:textId="2E320DA6" w:rsidR="00253E70" w:rsidRPr="008A7F10" w:rsidRDefault="00253E70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AE61DA" w:rsidRPr="00596DF1" w14:paraId="6285E0B7" w14:textId="77777777" w:rsidTr="00253E70">
        <w:tc>
          <w:tcPr>
            <w:tcW w:w="568" w:type="dxa"/>
            <w:vAlign w:val="center"/>
          </w:tcPr>
          <w:p w14:paraId="0ED6DF9C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992" w:type="dxa"/>
          </w:tcPr>
          <w:p w14:paraId="644D2AC7" w14:textId="65F94BE7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4/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13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~4/1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7</w:t>
            </w:r>
          </w:p>
        </w:tc>
        <w:tc>
          <w:tcPr>
            <w:tcW w:w="1134" w:type="dxa"/>
          </w:tcPr>
          <w:p w14:paraId="5FDD271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3   Which Painting Do You Like?</w:t>
            </w:r>
          </w:p>
        </w:tc>
        <w:tc>
          <w:tcPr>
            <w:tcW w:w="1418" w:type="dxa"/>
          </w:tcPr>
          <w:p w14:paraId="4230748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57F3C94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3E7D2E9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637023A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60139EB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6BBDD54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</w:tc>
        <w:tc>
          <w:tcPr>
            <w:tcW w:w="1276" w:type="dxa"/>
          </w:tcPr>
          <w:p w14:paraId="6CAB36F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7F67A00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45731CB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6C2148C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53F30D1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2E4AB1D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</w:tc>
        <w:tc>
          <w:tcPr>
            <w:tcW w:w="1417" w:type="dxa"/>
          </w:tcPr>
          <w:p w14:paraId="0294F6E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能精熟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How much詢問物品的價錢。</w:t>
            </w:r>
          </w:p>
          <w:p w14:paraId="27CF8F3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2.能分辨並使用one/ones於溝通中。</w:t>
            </w:r>
          </w:p>
          <w:p w14:paraId="60B638C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3.能聽、說、讀、寫、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拼本單元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的字彙。</w:t>
            </w:r>
          </w:p>
          <w:p w14:paraId="49AC13B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4.能運用閱讀策略分析對話內容與意涵。</w:t>
            </w:r>
          </w:p>
          <w:p w14:paraId="697C1D0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5.能讀懂短文並能學習表達感謝。</w:t>
            </w:r>
          </w:p>
          <w:p w14:paraId="59728A6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6.能習得一位藝術家的生平。</w:t>
            </w:r>
          </w:p>
        </w:tc>
        <w:tc>
          <w:tcPr>
            <w:tcW w:w="3119" w:type="dxa"/>
          </w:tcPr>
          <w:p w14:paraId="1A35859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Focus】</w:t>
            </w:r>
          </w:p>
          <w:p w14:paraId="1252AD5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1.運用前面所學的主題字彙，以 which問句引導學生回答並複習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肯定句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8D111B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2.引導學生使用which問句相互詢問，進行問答練習。</w:t>
            </w:r>
          </w:p>
          <w:p w14:paraId="57A15FE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3.完成練習題。</w:t>
            </w:r>
          </w:p>
          <w:p w14:paraId="64E963F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4.完成練習題之後，讓學學閱讀P54的對話並且詢問兩人分別喜歡的圖片為何。</w:t>
            </w:r>
          </w:p>
          <w:p w14:paraId="68AC809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5.進行Activity。引導學生說出學過的食物、水果、明星藝人、書籍、動物、運動名稱等名詞並寫在黑板上，讓學生仿例句進行口說練習。</w:t>
            </w:r>
          </w:p>
          <w:p w14:paraId="3CCD67B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2F0F8E1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【Usage A 詢問價錢】</w:t>
            </w:r>
          </w:p>
          <w:p w14:paraId="02CA3F2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1.秀出物品圖片(網路圖片或實體圖片)並標價用How much詢問物品價格。</w:t>
            </w:r>
          </w:p>
          <w:p w14:paraId="23E5834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2.說明How much用法。</w:t>
            </w:r>
          </w:p>
          <w:p w14:paraId="36E8FE0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3.複習數字說法。</w:t>
            </w:r>
          </w:p>
          <w:p w14:paraId="2367145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4.完成課本練習。</w:t>
            </w:r>
          </w:p>
          <w:p w14:paraId="4484ECE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3A805D5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【Usage B 代名詞one/ones】</w:t>
            </w:r>
          </w:p>
          <w:p w14:paraId="69889D4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1.說明one/ones的差別。</w:t>
            </w:r>
          </w:p>
          <w:p w14:paraId="3906971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2.拿出圖片讓同學仿造課本進行口語練習。</w:t>
            </w:r>
          </w:p>
          <w:p w14:paraId="4CE02A1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3.完成課本練習。</w:t>
            </w:r>
          </w:p>
          <w:p w14:paraId="4EBADC0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7197595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【Reading】</w:t>
            </w:r>
          </w:p>
          <w:p w14:paraId="564C7C2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1.能透過Before You Read的圖片引導讓同學討論圖片中的內容，引發閱讀興趣。</w:t>
            </w:r>
          </w:p>
          <w:p w14:paraId="4F43107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2.能透過While You Read了解閱讀動機及目的，和文章的主要內容與細節。</w:t>
            </w:r>
          </w:p>
          <w:p w14:paraId="5ADBCFE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3.能在閱讀過程中隨時修正原先的預測內容。</w:t>
            </w:r>
          </w:p>
          <w:p w14:paraId="3DC43BA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4.能讀懂課文中畫作的內容，並進行分析。並且比較畫作中兩中不同對比的意義與其平衡之處。</w:t>
            </w:r>
          </w:p>
          <w:p w14:paraId="2C31EC0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5.能將文章中訊息加以比較、歸納，並與實際生活情境做連結。</w:t>
            </w:r>
          </w:p>
          <w:p w14:paraId="1238D1B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6.介紹Van Gogh生平。</w:t>
            </w:r>
          </w:p>
          <w:p w14:paraId="28D3098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7.能透過After You Read完成閱讀策略題目及完成graphic organizer以理解文章結構。</w:t>
            </w:r>
          </w:p>
          <w:p w14:paraId="4321D0B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 Think and answer請同學欣賞畫作後，分組討論課本中之問題。</w:t>
            </w:r>
          </w:p>
          <w:p w14:paraId="0350F7A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9.教授出現於閱讀中的單字讀法與用法。</w:t>
            </w:r>
          </w:p>
        </w:tc>
        <w:tc>
          <w:tcPr>
            <w:tcW w:w="484" w:type="dxa"/>
          </w:tcPr>
          <w:p w14:paraId="5439FFE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501B6E9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476EFC7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07D71D2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42A59264" w14:textId="77777777" w:rsidTr="00253E70">
        <w:tc>
          <w:tcPr>
            <w:tcW w:w="568" w:type="dxa"/>
            <w:vAlign w:val="center"/>
          </w:tcPr>
          <w:p w14:paraId="450AC93C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992" w:type="dxa"/>
          </w:tcPr>
          <w:p w14:paraId="75FA5DDB" w14:textId="12009DAD" w:rsidR="00253E70" w:rsidRDefault="00AE61DA" w:rsidP="003A230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4/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20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~4/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24</w:t>
            </w:r>
          </w:p>
          <w:p w14:paraId="49D6ED32" w14:textId="20EF9631" w:rsidR="00AE61DA" w:rsidRPr="008D0B84" w:rsidRDefault="00253E70" w:rsidP="003A230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(期中考)</w:t>
            </w:r>
          </w:p>
        </w:tc>
        <w:tc>
          <w:tcPr>
            <w:tcW w:w="1134" w:type="dxa"/>
          </w:tcPr>
          <w:p w14:paraId="6FD289B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3   Which Painting Do You Like?</w:t>
            </w:r>
          </w:p>
        </w:tc>
        <w:tc>
          <w:tcPr>
            <w:tcW w:w="1418" w:type="dxa"/>
          </w:tcPr>
          <w:p w14:paraId="7AF91F9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423DF16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5D628E2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28F5301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614195E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2C1F97D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</w:tc>
        <w:tc>
          <w:tcPr>
            <w:tcW w:w="1276" w:type="dxa"/>
          </w:tcPr>
          <w:p w14:paraId="5310779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39C95C1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7CDF801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25424EC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7BD5AA9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4EFD814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</w:tc>
        <w:tc>
          <w:tcPr>
            <w:tcW w:w="1417" w:type="dxa"/>
          </w:tcPr>
          <w:p w14:paraId="6E562DE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1.能閱讀相關本單元主題文章，培養閱讀能力。</w:t>
            </w:r>
          </w:p>
          <w:p w14:paraId="7B2CDDD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2.能善用聽力策略進行聽力能力訓練。</w:t>
            </w:r>
          </w:p>
          <w:p w14:paraId="0346C3E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3.學生能理解minimal pair意義並進行正確的發音。</w:t>
            </w:r>
          </w:p>
        </w:tc>
        <w:tc>
          <w:tcPr>
            <w:tcW w:w="3119" w:type="dxa"/>
          </w:tcPr>
          <w:p w14:paraId="4CD5CC6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【Sounds and Letters】</w:t>
            </w:r>
          </w:p>
          <w:p w14:paraId="410E9B2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1.先請同學聆聽minimal pair的發音異同後，進行口語練習。</w:t>
            </w:r>
          </w:p>
          <w:p w14:paraId="6863FA7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2.教師特別解釋minimal pair的意義與運用之時機。</w:t>
            </w:r>
          </w:p>
          <w:p w14:paraId="5E8BACD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3.Listen and repeat請同學跟著CD念出例子。</w:t>
            </w:r>
          </w:p>
          <w:p w14:paraId="2F73CF7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4.老師提供更多minimal pair的例子讓同學搶答是上述哪兩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個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發音的對照。</w:t>
            </w:r>
          </w:p>
          <w:p w14:paraId="08EAC3A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5.完成練習。</w:t>
            </w:r>
          </w:p>
          <w:p w14:paraId="316092B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</w:t>
            </w:r>
          </w:p>
          <w:p w14:paraId="60E9676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1.打開課本Exercise篇完成閱讀素養題與會考聽力三大練習。</w:t>
            </w:r>
          </w:p>
          <w:p w14:paraId="753083A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2.教師針對本篇閱讀素養題目解釋文章段落邏輯安排的合理性，以增進學生閱讀能力。</w:t>
            </w:r>
          </w:p>
          <w:p w14:paraId="61368D9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【Extension】</w:t>
            </w:r>
          </w:p>
          <w:p w14:paraId="04E25BB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1.利用電子書播放have/make引導的片語並請同學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誦。</w:t>
            </w:r>
          </w:p>
          <w:p w14:paraId="7AE5DD2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2.讓同學完成Fill in the blanks。</w:t>
            </w:r>
          </w:p>
          <w:p w14:paraId="5F6271F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5EBC001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6D5CD5A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1D7E9E8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1D944F9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3.檢討讀寫習作內容並且提醒學生運用閱讀策略，提升閱讀效能。</w:t>
            </w:r>
          </w:p>
        </w:tc>
        <w:tc>
          <w:tcPr>
            <w:tcW w:w="484" w:type="dxa"/>
          </w:tcPr>
          <w:p w14:paraId="5DBD8C8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4BC4CD8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580D1CD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0A174BE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3AC8A04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  <w:p w14:paraId="3DBACF0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檔案評量</w:t>
            </w:r>
          </w:p>
        </w:tc>
      </w:tr>
      <w:tr w:rsidR="00AE61DA" w:rsidRPr="00596DF1" w14:paraId="405F3764" w14:textId="77777777" w:rsidTr="00253E70">
        <w:tc>
          <w:tcPr>
            <w:tcW w:w="568" w:type="dxa"/>
            <w:vAlign w:val="center"/>
          </w:tcPr>
          <w:p w14:paraId="64EDE569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</w:t>
            </w:r>
          </w:p>
        </w:tc>
        <w:tc>
          <w:tcPr>
            <w:tcW w:w="992" w:type="dxa"/>
          </w:tcPr>
          <w:p w14:paraId="1586DA3E" w14:textId="66139CD4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4/2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7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5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1</w:t>
            </w:r>
          </w:p>
        </w:tc>
        <w:tc>
          <w:tcPr>
            <w:tcW w:w="1134" w:type="dxa"/>
          </w:tcPr>
          <w:p w14:paraId="544322A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4   How Much Flour Do You Need?</w:t>
            </w:r>
          </w:p>
        </w:tc>
        <w:tc>
          <w:tcPr>
            <w:tcW w:w="1418" w:type="dxa"/>
          </w:tcPr>
          <w:p w14:paraId="2E9482C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126A1C0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0BC13B0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 xml:space="preserve">◎2-IV-9 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能進行簡易的角色扮演。</w:t>
            </w:r>
          </w:p>
          <w:p w14:paraId="0F02BEF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77648C0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675DC0C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4-IV-4 能依提示填寫簡單的表格。</w:t>
            </w:r>
          </w:p>
          <w:p w14:paraId="12B8E45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5A1D905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14:paraId="3B380BB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2538D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Ab-IV-1 句子的發音、重音及語調。</w:t>
            </w:r>
          </w:p>
          <w:p w14:paraId="5F02DBD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0BB8761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Ad-IV-1 國中階段所學的文法句型。</w:t>
            </w:r>
          </w:p>
          <w:p w14:paraId="3E96FF9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41D6FB6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B-IV-4 個人的需求、意願和感受的表達。</w:t>
            </w:r>
          </w:p>
        </w:tc>
        <w:tc>
          <w:tcPr>
            <w:tcW w:w="1417" w:type="dxa"/>
          </w:tcPr>
          <w:p w14:paraId="6F783C5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1.能運用how much及how many詢問物品數量。</w:t>
            </w:r>
          </w:p>
          <w:p w14:paraId="72AFDB3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2.能理解製作食品所需的食材內容。</w:t>
            </w:r>
          </w:p>
          <w:p w14:paraId="5F792EA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3.能聽、說、讀、寫本單元所運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用的句型，並能代換不同字彙至句型中。</w:t>
            </w:r>
          </w:p>
          <w:p w14:paraId="46FEE77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4.能運用閱讀策略學習對話內容與其重點。</w:t>
            </w:r>
          </w:p>
        </w:tc>
        <w:tc>
          <w:tcPr>
            <w:tcW w:w="3119" w:type="dxa"/>
          </w:tcPr>
          <w:p w14:paraId="3C02F90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【Warm-up】</w:t>
            </w:r>
          </w:p>
          <w:p w14:paraId="5917725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秀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出暖身篇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的食材圖片，讓學生討論可以做出哪一種食物。並且上網查詢圖片上三種食物：甜甜圈、布丁、冰淇淋的英文名稱，及其健康價值。</w:t>
            </w:r>
          </w:p>
          <w:p w14:paraId="738AE27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321F3ED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Words】</w:t>
            </w:r>
          </w:p>
          <w:p w14:paraId="73BB3DF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1.播放CD，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讓帶讀主題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字彙。</w:t>
            </w:r>
          </w:p>
          <w:p w14:paraId="7145D1F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2.讓學生討論量詞的意義並且各找出另一種適用這些量詞的食物。</w:t>
            </w:r>
          </w:p>
          <w:p w14:paraId="1E9621B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3.熟悉主題字彙的念法。</w:t>
            </w:r>
          </w:p>
          <w:p w14:paraId="0099447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12E4B69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【Dialogue】</w:t>
            </w:r>
          </w:p>
          <w:p w14:paraId="6B3E8B0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1.利用電子書，播放對話動畫讓學生聆聽觀賞對話，再秀出字面，播放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誦部份讓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學生跟讀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5967DF9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2.將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全班分兩組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分別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出Cody及Yuki的對話，讓學生練習語調並加入感情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誦對話。</w:t>
            </w:r>
          </w:p>
          <w:p w14:paraId="00F9C93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3.讓同學整理出Cody所需要的食材。</w:t>
            </w:r>
          </w:p>
          <w:p w14:paraId="09A964F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4.請同學分類出整理對話中出現的可數名詞與不可數名詞。</w:t>
            </w:r>
          </w:p>
          <w:p w14:paraId="4293996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5.利用PBL讓同學理解對話的內容。</w:t>
            </w:r>
          </w:p>
          <w:p w14:paraId="337197F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6.完成練習題。</w:t>
            </w:r>
          </w:p>
          <w:p w14:paraId="27DFCB1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7.教授出現於對話中的單字讀法與用法。</w:t>
            </w:r>
          </w:p>
          <w:p w14:paraId="4F7E8AC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8.完成練習。</w:t>
            </w:r>
          </w:p>
        </w:tc>
        <w:tc>
          <w:tcPr>
            <w:tcW w:w="484" w:type="dxa"/>
          </w:tcPr>
          <w:p w14:paraId="449E6C8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0CB5488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21AC880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72EB9A0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聽力測驗</w:t>
            </w:r>
          </w:p>
          <w:p w14:paraId="538214A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3C17F49D" w14:textId="77777777" w:rsidTr="00253E70">
        <w:tc>
          <w:tcPr>
            <w:tcW w:w="568" w:type="dxa"/>
            <w:vAlign w:val="center"/>
          </w:tcPr>
          <w:p w14:paraId="1FDCC050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12</w:t>
            </w:r>
          </w:p>
        </w:tc>
        <w:tc>
          <w:tcPr>
            <w:tcW w:w="992" w:type="dxa"/>
          </w:tcPr>
          <w:p w14:paraId="72CA6D63" w14:textId="6B2A7216" w:rsidR="00AE61DA" w:rsidRPr="008D0B84" w:rsidRDefault="00334448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5/4</w:t>
            </w:r>
            <w:r w:rsidR="00AE61DA" w:rsidRPr="008D0B84">
              <w:rPr>
                <w:rFonts w:ascii="DFKai-SB" w:eastAsia="DFKai-SB" w:hAnsi="DFKai-SB" w:hint="eastAsia"/>
                <w:color w:val="000000"/>
                <w:sz w:val="22"/>
              </w:rPr>
              <w:t>~5/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8</w:t>
            </w:r>
          </w:p>
        </w:tc>
        <w:tc>
          <w:tcPr>
            <w:tcW w:w="1134" w:type="dxa"/>
          </w:tcPr>
          <w:p w14:paraId="7D456BD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4   How Much Flour Do You Need?</w:t>
            </w:r>
          </w:p>
        </w:tc>
        <w:tc>
          <w:tcPr>
            <w:tcW w:w="1418" w:type="dxa"/>
          </w:tcPr>
          <w:p w14:paraId="6B4615C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7ABE600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7476428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77E252F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40958A3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3-IV-12 能熟悉重要的閱讀技巧，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如擷取大意、猜測字義、推敲文意、預測後續文意及情節發展等。</w:t>
            </w:r>
          </w:p>
          <w:p w14:paraId="43E3907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4-IV-4 能依提示填寫簡單的表格。</w:t>
            </w:r>
          </w:p>
          <w:p w14:paraId="0C2AA33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5AC52BD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14:paraId="5930627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3DB33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Ab-IV-1 句子的發音、重音及語調。</w:t>
            </w:r>
          </w:p>
          <w:p w14:paraId="4A110BD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0B00F0A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3E1E236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2541A26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B-IV-4 個人的需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求、意願和感受的表達。</w:t>
            </w:r>
          </w:p>
        </w:tc>
        <w:tc>
          <w:tcPr>
            <w:tcW w:w="1417" w:type="dxa"/>
          </w:tcPr>
          <w:p w14:paraId="62001DC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能精熟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How much及how many詢問物品的數量。</w:t>
            </w:r>
          </w:p>
          <w:p w14:paraId="3983961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2.能聽、說、讀、寫、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拼本單元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的字彙。</w:t>
            </w:r>
          </w:p>
          <w:p w14:paraId="0821C3A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3.能運用閱讀策略分析對話內容與意涵。</w:t>
            </w:r>
          </w:p>
          <w:p w14:paraId="125C9D1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4.能讀懂短文並能學習食譜整理與實作。</w:t>
            </w:r>
          </w:p>
        </w:tc>
        <w:tc>
          <w:tcPr>
            <w:tcW w:w="3119" w:type="dxa"/>
          </w:tcPr>
          <w:p w14:paraId="06033BA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Focus1】</w:t>
            </w:r>
          </w:p>
          <w:p w14:paraId="4513FCF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1.運用前面所學的主題字彙，以how many 問句引導學生造問句並回答。</w:t>
            </w:r>
          </w:p>
          <w:p w14:paraId="2ADB4E6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2.請同學根據老師拿出事先準備好的物品，讓同學根據物品進行問答練習。</w:t>
            </w:r>
          </w:p>
          <w:p w14:paraId="3A5C206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3.完成練習題。</w:t>
            </w:r>
          </w:p>
          <w:p w14:paraId="7B5519B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Focus2】</w:t>
            </w:r>
          </w:p>
          <w:p w14:paraId="0AC76D3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1.運用前面所學的主題字彙，以how much 問句引導學生造問句並回答。</w:t>
            </w:r>
          </w:p>
          <w:p w14:paraId="1FB5058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2.請同學根據老師拿出事先準備好的物品，讓同學根據物品進行問答練習。</w:t>
            </w:r>
          </w:p>
          <w:p w14:paraId="7EA2219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3.完成練習題。</w:t>
            </w:r>
          </w:p>
          <w:p w14:paraId="2CEFD9B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4.進行Activity。各組同學調查同組同學的飲食習慣，並完成調查表後，上台分享結果，並且統計班級飲食習慣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做呈長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條圖以檢視同學是否擁有健康飲食。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也於健教課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中，請老師進行飲食指導。</w:t>
            </w:r>
          </w:p>
          <w:p w14:paraId="087F904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【Reading】</w:t>
            </w:r>
          </w:p>
          <w:p w14:paraId="20CDDA7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1.能透過Before You Read的圖片引導讓同學討論圖片中的內容，引發閱讀興趣。並且於略讀後，找出製作此一食物的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食材和共有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多少步驟。</w:t>
            </w:r>
          </w:p>
          <w:p w14:paraId="1443D53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2.能透過While You Read了解閱讀動機及目的，和文章的主要內容與細節。</w:t>
            </w:r>
          </w:p>
          <w:p w14:paraId="09565BD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3.能在閱讀過程中隨時修正原先的預測內容。</w:t>
            </w:r>
          </w:p>
          <w:p w14:paraId="510F2DC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4.能將文章中訊息加以比較、歸納，並與實際生活情境做連結。</w:t>
            </w:r>
          </w:p>
          <w:p w14:paraId="4E5C659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5.於家政教室中進行食物(S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mores)製作，並邀請其他任課老師一起分享。</w:t>
            </w:r>
          </w:p>
          <w:p w14:paraId="49B1349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6.能透過After You Read完成閱讀策略題目及完成graphic organizer以理解文章結構。</w:t>
            </w:r>
          </w:p>
          <w:p w14:paraId="2E3B07D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7.教授出現於閱讀中的單字讀法與用法。</w:t>
            </w:r>
          </w:p>
        </w:tc>
        <w:tc>
          <w:tcPr>
            <w:tcW w:w="484" w:type="dxa"/>
          </w:tcPr>
          <w:p w14:paraId="29A91A3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575FE95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15880A1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1EF72F5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0BE06F3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73C9267A" w14:textId="77777777" w:rsidTr="00253E70">
        <w:tc>
          <w:tcPr>
            <w:tcW w:w="568" w:type="dxa"/>
            <w:vAlign w:val="center"/>
          </w:tcPr>
          <w:p w14:paraId="7E0FFE21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13</w:t>
            </w:r>
          </w:p>
        </w:tc>
        <w:tc>
          <w:tcPr>
            <w:tcW w:w="992" w:type="dxa"/>
          </w:tcPr>
          <w:p w14:paraId="469522B0" w14:textId="6E2BFC3A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5/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11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~5/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15</w:t>
            </w:r>
          </w:p>
        </w:tc>
        <w:tc>
          <w:tcPr>
            <w:tcW w:w="1134" w:type="dxa"/>
          </w:tcPr>
          <w:p w14:paraId="2C1821B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Unit4   How Much Flour Do You Need?</w:t>
            </w:r>
          </w:p>
        </w:tc>
        <w:tc>
          <w:tcPr>
            <w:tcW w:w="1418" w:type="dxa"/>
          </w:tcPr>
          <w:p w14:paraId="34D2B25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121172C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426DF43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0F3EE8B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7B720B7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612FD34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4-IV-4 能依提示填寫簡單的表格。</w:t>
            </w:r>
          </w:p>
          <w:p w14:paraId="02C8A02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4-IV-5 能依提示寫出正確達意的簡單句子。</w:t>
            </w:r>
          </w:p>
          <w:p w14:paraId="65B5112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14:paraId="6E609B6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35B34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Ab-IV-1 句子的發音、重音及語調。</w:t>
            </w:r>
          </w:p>
          <w:p w14:paraId="262B78F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6CCBA0B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5AE0C32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7BAA833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B-IV-4 個人的需求、意願和感受的表達。</w:t>
            </w:r>
          </w:p>
        </w:tc>
        <w:tc>
          <w:tcPr>
            <w:tcW w:w="1417" w:type="dxa"/>
          </w:tcPr>
          <w:p w14:paraId="5778674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1.能閱讀相關本單元主題文章，培養閱讀能力。</w:t>
            </w:r>
          </w:p>
          <w:p w14:paraId="411E5B7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2.能善用聽力策略進行聽力能力訓練。</w:t>
            </w:r>
          </w:p>
          <w:p w14:paraId="44A7D42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3.學生能理解minimal pair意義並進行正確的發音。</w:t>
            </w:r>
          </w:p>
        </w:tc>
        <w:tc>
          <w:tcPr>
            <w:tcW w:w="3119" w:type="dxa"/>
          </w:tcPr>
          <w:p w14:paraId="7583840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【Sounds and Letters】</w:t>
            </w:r>
          </w:p>
          <w:p w14:paraId="516E18C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1.先請同學聆聽minimal pair的發音異同後，進行口語練習。</w:t>
            </w:r>
          </w:p>
          <w:p w14:paraId="07B86DC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2.教師特別解釋minimal pair的意義與運用之時機。</w:t>
            </w:r>
          </w:p>
          <w:p w14:paraId="4957E73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3.Listen and repeat請同學跟著CD念出例子。</w:t>
            </w:r>
          </w:p>
          <w:p w14:paraId="4C4F3D1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4.老師提供更多minimal pair的例子讓同學搶答是上述哪兩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個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發音的對照。</w:t>
            </w:r>
          </w:p>
          <w:p w14:paraId="16E6A59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5.完成練習。</w:t>
            </w:r>
          </w:p>
          <w:p w14:paraId="296A973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</w:t>
            </w:r>
          </w:p>
          <w:p w14:paraId="79374C1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1.打開課本Exercise篇完成閱讀素養題與會考聽力三大練習。</w:t>
            </w:r>
          </w:p>
          <w:p w14:paraId="596F73B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2.教師針對本篇閱讀素養題目解釋文章段落邏輯安排的合理性，以增進學生閱讀能力。</w:t>
            </w:r>
          </w:p>
          <w:p w14:paraId="23B6E71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3ACCD66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5F4A980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4BB6C6C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3.檢討讀寫習作內容並且提醒學生運用閱讀策略，提升閱讀效能。</w:t>
            </w:r>
          </w:p>
        </w:tc>
        <w:tc>
          <w:tcPr>
            <w:tcW w:w="484" w:type="dxa"/>
          </w:tcPr>
          <w:p w14:paraId="3DF51E7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7F9E37A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</w:tc>
      </w:tr>
      <w:tr w:rsidR="00AE61DA" w:rsidRPr="00596DF1" w14:paraId="6AE8071D" w14:textId="77777777" w:rsidTr="00253E70">
        <w:tc>
          <w:tcPr>
            <w:tcW w:w="568" w:type="dxa"/>
            <w:vAlign w:val="center"/>
          </w:tcPr>
          <w:p w14:paraId="06D6146E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992" w:type="dxa"/>
          </w:tcPr>
          <w:p w14:paraId="5DDA680C" w14:textId="49E1520E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5/1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8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~5/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22</w:t>
            </w:r>
          </w:p>
        </w:tc>
        <w:tc>
          <w:tcPr>
            <w:tcW w:w="1134" w:type="dxa"/>
          </w:tcPr>
          <w:p w14:paraId="35ABD8E4" w14:textId="3FCD3AEF" w:rsidR="008C0C97" w:rsidRDefault="008C0C97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color w:val="FF0000"/>
                <w:kern w:val="0"/>
                <w:sz w:val="22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5   There Was a Lot of Trash in the Sea</w:t>
            </w:r>
          </w:p>
          <w:p w14:paraId="2454006F" w14:textId="06994095" w:rsidR="00AE61DA" w:rsidRPr="008C0C97" w:rsidRDefault="00AE61DA" w:rsidP="003A2308">
            <w:pPr>
              <w:spacing w:line="260" w:lineRule="exact"/>
              <w:rPr>
                <w:rFonts w:eastAsiaTheme="minorEastAsia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4D3400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52D0D537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30908A6E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341B6392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19C7A811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1B87475B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2FC923DC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14:paraId="0EE7470B" w14:textId="77777777" w:rsidR="008C0C97" w:rsidRPr="008C0C97" w:rsidRDefault="008C0C97" w:rsidP="003A2308">
            <w:pPr>
              <w:spacing w:line="260" w:lineRule="exact"/>
              <w:rPr>
                <w:rFonts w:ascii="DFKai-SB" w:eastAsia="DFKai-SB" w:hAnsi="DFKai-SB" w:cs="Cambria Math"/>
                <w:color w:val="FF0000"/>
                <w:sz w:val="22"/>
              </w:rPr>
            </w:pPr>
          </w:p>
          <w:p w14:paraId="009B6C99" w14:textId="212B822B" w:rsidR="003511D6" w:rsidRPr="008C0C97" w:rsidRDefault="003511D6" w:rsidP="003511D6">
            <w:pPr>
              <w:spacing w:line="260" w:lineRule="exact"/>
              <w:rPr>
                <w:rFonts w:ascii="DFKai-SB" w:eastAsia="DFKai-SB" w:hAnsi="DFKai-SB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2F2543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62B54751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5F7DCF4E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7886DE37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6907DFFC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599D199B" w14:textId="6E28B810" w:rsidR="008C0C97" w:rsidRDefault="008C0C97" w:rsidP="008C0C97">
            <w:pPr>
              <w:spacing w:line="260" w:lineRule="exact"/>
              <w:rPr>
                <w:rFonts w:ascii="DFKai-SB" w:eastAsia="DFKai-SB" w:hAnsi="DFKai-SB"/>
                <w:bCs/>
                <w:snapToGrid w:val="0"/>
                <w:color w:val="FF0000"/>
                <w:kern w:val="0"/>
                <w:sz w:val="22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  <w:p w14:paraId="25EB41DD" w14:textId="57F875DE" w:rsidR="0073148C" w:rsidRPr="008C0C97" w:rsidRDefault="0073148C" w:rsidP="0073148C">
            <w:pPr>
              <w:spacing w:line="260" w:lineRule="exact"/>
              <w:rPr>
                <w:rFonts w:eastAsiaTheme="minorEastAsia"/>
                <w:bCs/>
                <w:snapToGrid w:val="0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54823DE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1.能學會並運用be動詞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過去式與一般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動詞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過去式的用法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與使用時機。</w:t>
            </w:r>
          </w:p>
          <w:p w14:paraId="7B94D2A3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2.能使用過去式討論過去發生的事件與事件的狀況。</w:t>
            </w:r>
          </w:p>
          <w:p w14:paraId="39DE5B80" w14:textId="1761B300" w:rsidR="008C0C97" w:rsidRPr="008C0C97" w:rsidRDefault="008C0C97" w:rsidP="008C0C97">
            <w:pPr>
              <w:spacing w:line="260" w:lineRule="exact"/>
              <w:rPr>
                <w:rFonts w:ascii="DFKai-SB" w:eastAsia="DFKai-SB" w:hAnsi="DFKai-SB"/>
                <w:color w:val="FF0000"/>
                <w:sz w:val="22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3.能聽、說、讀、寫本單元所運用的句型，並能代換不同字彙至句型中。</w:t>
            </w:r>
          </w:p>
          <w:p w14:paraId="4D4A6FA9" w14:textId="2482CF95" w:rsidR="00253D74" w:rsidRPr="008C0C97" w:rsidRDefault="00253D74" w:rsidP="004550B8">
            <w:pPr>
              <w:spacing w:line="260" w:lineRule="exact"/>
              <w:rPr>
                <w:rFonts w:ascii="DFKai-SB" w:eastAsia="DFKai-SB" w:hAnsi="DFKai-SB"/>
                <w:color w:val="FF0000"/>
                <w:sz w:val="22"/>
              </w:rPr>
            </w:pPr>
          </w:p>
        </w:tc>
        <w:tc>
          <w:tcPr>
            <w:tcW w:w="3119" w:type="dxa"/>
          </w:tcPr>
          <w:p w14:paraId="05321DD3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【Warm-up】</w:t>
            </w:r>
          </w:p>
          <w:p w14:paraId="6EAECDB7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秀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出暖身篇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的圖片，讓學生討論人們在海常常進行的活動。並且舉出更多實例。</w:t>
            </w:r>
          </w:p>
          <w:p w14:paraId="4316C9CF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5C48EC6E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Words1】</w:t>
            </w:r>
          </w:p>
          <w:p w14:paraId="74A316D1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1.播放CD，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讓帶讀主題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字彙。</w:t>
            </w:r>
          </w:p>
          <w:p w14:paraId="2FAF4E7B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2.讓同學觀看p93A busy bird的飛行日記熟悉過去時間的英語說法。</w:t>
            </w:r>
          </w:p>
          <w:p w14:paraId="73629694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3.熟悉主題字彙的念法。</w:t>
            </w:r>
          </w:p>
          <w:p w14:paraId="28379A10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4.利用主題字彙進行造句練習。</w:t>
            </w:r>
          </w:p>
          <w:p w14:paraId="781E19AC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Words2】</w:t>
            </w:r>
          </w:p>
          <w:p w14:paraId="35CBCEBA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1.播放CD，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讓帶讀主題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字彙。</w:t>
            </w:r>
          </w:p>
          <w:p w14:paraId="66C67721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2.讓同學學會自然環境地點的英語說法。</w:t>
            </w:r>
          </w:p>
          <w:p w14:paraId="66D52AB7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3.熟悉主題字彙的念法。</w:t>
            </w:r>
          </w:p>
          <w:p w14:paraId="1AD4A6BE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4.利用主題字彙進行造句練習。</w:t>
            </w:r>
          </w:p>
          <w:p w14:paraId="6B0D8EF4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5.完成練習。</w:t>
            </w:r>
          </w:p>
          <w:p w14:paraId="02320EDF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Words3】</w:t>
            </w:r>
          </w:p>
          <w:p w14:paraId="55712799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1.播放CD，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讓帶讀主題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字彙。</w:t>
            </w:r>
          </w:p>
          <w:p w14:paraId="71090753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2.讓同學學會戶外活動的英語說法。</w:t>
            </w:r>
          </w:p>
          <w:p w14:paraId="026AFDD5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3.熟悉主題字彙的念法。</w:t>
            </w:r>
          </w:p>
          <w:p w14:paraId="5D987F76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4.熟悉一般動詞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過去式的形成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規則。</w:t>
            </w:r>
          </w:p>
          <w:p w14:paraId="3E5EBCB8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5.完成練習。</w:t>
            </w:r>
          </w:p>
          <w:p w14:paraId="537AAA12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23DB5C77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【Dialogue】</w:t>
            </w:r>
          </w:p>
          <w:p w14:paraId="31771899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1.利用電子書，播放對話動畫讓學生聆聽觀賞對話，再秀出字面，播放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誦部份讓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學生跟讀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0F7777B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2.將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全班分兩組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分別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出Cody及Jamie的對話，讓學生練習語調並加入感情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誦對話。</w:t>
            </w:r>
          </w:p>
          <w:p w14:paraId="70AF719D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3.讓同學整理出海洋面對的困境有哪些，並嘗試找出原因和解決的方法。</w:t>
            </w:r>
          </w:p>
          <w:p w14:paraId="15A67C43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4.請同學運用Vene Diagram畫出coral reefs和rainforest的異同。</w:t>
            </w:r>
          </w:p>
          <w:p w14:paraId="2EF9E34B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5.利用PBL讓同學理解對話的內容。</w:t>
            </w:r>
          </w:p>
          <w:p w14:paraId="43917CA0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6.完成練習題。</w:t>
            </w:r>
          </w:p>
          <w:p w14:paraId="3F66F1CC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7.教授出現於對話中的單字讀法與用法。</w:t>
            </w:r>
          </w:p>
          <w:p w14:paraId="447CDCDF" w14:textId="6B56F99F" w:rsidR="008C0C97" w:rsidRDefault="008C0C97" w:rsidP="008C0C97">
            <w:pPr>
              <w:spacing w:line="260" w:lineRule="exact"/>
              <w:rPr>
                <w:rFonts w:ascii="DFKai-SB" w:eastAsia="DFKai-SB" w:hAnsi="DFKai-SB"/>
                <w:color w:val="FF000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8.完成練習。</w:t>
            </w:r>
          </w:p>
          <w:p w14:paraId="327D7A00" w14:textId="317C45BA" w:rsidR="003C3BBE" w:rsidRPr="008C0C97" w:rsidRDefault="003C3BBE" w:rsidP="00540159">
            <w:pPr>
              <w:pStyle w:val="a3"/>
              <w:spacing w:line="260" w:lineRule="exact"/>
              <w:ind w:leftChars="0" w:left="360"/>
              <w:rPr>
                <w:rFonts w:ascii="DFKai-SB" w:eastAsia="DFKai-SB" w:hAnsi="DFKai-SB"/>
                <w:color w:val="FF0000"/>
                <w:sz w:val="20"/>
                <w:szCs w:val="20"/>
              </w:rPr>
            </w:pPr>
          </w:p>
        </w:tc>
        <w:tc>
          <w:tcPr>
            <w:tcW w:w="484" w:type="dxa"/>
          </w:tcPr>
          <w:p w14:paraId="12BE155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21464F9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21679C7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1EEB11F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3B1D378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6E772F04" w14:textId="77777777" w:rsidTr="00253E70">
        <w:tc>
          <w:tcPr>
            <w:tcW w:w="568" w:type="dxa"/>
            <w:vAlign w:val="center"/>
          </w:tcPr>
          <w:p w14:paraId="6265D1E7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992" w:type="dxa"/>
          </w:tcPr>
          <w:p w14:paraId="77327A2F" w14:textId="4432BA52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5/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25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~5/2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9</w:t>
            </w:r>
          </w:p>
        </w:tc>
        <w:tc>
          <w:tcPr>
            <w:tcW w:w="1134" w:type="dxa"/>
          </w:tcPr>
          <w:p w14:paraId="681C80DB" w14:textId="288831D8" w:rsidR="006F3D8A" w:rsidRDefault="006F3D8A" w:rsidP="003A2308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  <w:r w:rsidRPr="000B413F"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木課程</w:t>
            </w:r>
            <w:r w:rsidRPr="000B413F"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Plant Our Tree</w:t>
            </w:r>
          </w:p>
          <w:p w14:paraId="0BECEE9C" w14:textId="77777777" w:rsidR="006F3D8A" w:rsidRDefault="006F3D8A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4A312FE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5   There Was a Lot of Trash in the Sea</w:t>
            </w:r>
          </w:p>
        </w:tc>
        <w:tc>
          <w:tcPr>
            <w:tcW w:w="1418" w:type="dxa"/>
          </w:tcPr>
          <w:p w14:paraId="5C085D6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47F33A9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591C73D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33952B5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7CAD7F5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26FA8C9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74F1277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14:paraId="6283140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A46C0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13D0D1F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4D14860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2767112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38094DF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58001BC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</w:tc>
        <w:tc>
          <w:tcPr>
            <w:tcW w:w="1417" w:type="dxa"/>
          </w:tcPr>
          <w:p w14:paraId="148077DE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1.能學會並運用be動詞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過去式與一般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動詞過去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式的直述句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、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否定句和疑問句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的用法。</w:t>
            </w:r>
          </w:p>
          <w:p w14:paraId="1F8344CF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2.能進行看圖寫作訓練。</w:t>
            </w:r>
          </w:p>
          <w:p w14:paraId="09F385C8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3.能運用本篇章所學的字彙，描述自己的生活。</w:t>
            </w:r>
          </w:p>
          <w:p w14:paraId="4A0072F4" w14:textId="5E5FEF32" w:rsidR="00AE61DA" w:rsidRPr="008A7F10" w:rsidRDefault="008C0C97" w:rsidP="008C0C9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4.能學會歸納出文章的主旨。</w:t>
            </w:r>
          </w:p>
        </w:tc>
        <w:tc>
          <w:tcPr>
            <w:tcW w:w="3119" w:type="dxa"/>
          </w:tcPr>
          <w:p w14:paraId="5218A192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Focus1】</w:t>
            </w:r>
          </w:p>
          <w:p w14:paraId="15FB352F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1.能認識及熟記be動詞及規則動詞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過去式的變化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方式，並運用於句型中，表達發生於過去的事。</w:t>
            </w:r>
          </w:p>
          <w:p w14:paraId="61340910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2.完成課本練習題。</w:t>
            </w:r>
          </w:p>
          <w:p w14:paraId="244CA579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Focus2】</w:t>
            </w:r>
          </w:p>
          <w:p w14:paraId="2B74D3B2" w14:textId="77777777" w:rsidR="008C0C97" w:rsidRPr="008A7F10" w:rsidRDefault="008C0C97" w:rsidP="008C0C97">
            <w:pPr>
              <w:numPr>
                <w:ilvl w:val="0"/>
                <w:numId w:val="1"/>
              </w:numPr>
              <w:spacing w:line="260" w:lineRule="exact"/>
              <w:ind w:left="317" w:hanging="304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能認識及熟記一般動詞及規則動詞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過去式的變化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方式，並運用於句型中，表達發生於過去的事。</w:t>
            </w:r>
          </w:p>
          <w:p w14:paraId="3BEA2B1B" w14:textId="77777777" w:rsidR="008C0C97" w:rsidRPr="008A7F10" w:rsidRDefault="008C0C97" w:rsidP="008C0C97">
            <w:pPr>
              <w:numPr>
                <w:ilvl w:val="0"/>
                <w:numId w:val="1"/>
              </w:numPr>
              <w:spacing w:line="260" w:lineRule="exact"/>
              <w:ind w:left="317" w:hanging="283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導入wh-問句:What did 某人 do +過去時間?</w:t>
            </w:r>
          </w:p>
          <w:p w14:paraId="218483AD" w14:textId="77777777" w:rsidR="008C0C97" w:rsidRPr="008A7F10" w:rsidRDefault="008C0C97" w:rsidP="008C0C97">
            <w:pPr>
              <w:numPr>
                <w:ilvl w:val="0"/>
                <w:numId w:val="1"/>
              </w:numPr>
              <w:spacing w:line="260" w:lineRule="exact"/>
              <w:ind w:left="317" w:hanging="283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完成課本練習題。</w:t>
            </w:r>
          </w:p>
          <w:p w14:paraId="73BC47A8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【Reading】</w:t>
            </w:r>
          </w:p>
          <w:p w14:paraId="1915E0A2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1.能透過Before You Read的圖片引導讓同學討論圖片中的內容，引發閱讀興趣。可以討論在雨林中可以見到的生物名稱。</w:t>
            </w:r>
          </w:p>
          <w:p w14:paraId="77577034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2.能透過While You Read了解閱讀動機及目的，和文章的主要內容與細節。</w:t>
            </w:r>
          </w:p>
          <w:p w14:paraId="7078746C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3.能在閱讀過程中隨時修正原先的預測內容。</w:t>
            </w:r>
          </w:p>
          <w:p w14:paraId="5817450D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4.能將文章中訊息加以比較、歸納，並與實際生活情境做連結。</w:t>
            </w:r>
          </w:p>
          <w:p w14:paraId="0FC0DA45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5.請同學畫出時間線圖，並且標明不同時間點、發生的事件、狀況的改變、人的感受等等。</w:t>
            </w:r>
          </w:p>
          <w:p w14:paraId="748234AC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6.能透過After You Read完成閱讀策略題目及完成summarizing以找出文章的主旨。</w:t>
            </w:r>
          </w:p>
          <w:p w14:paraId="422B9FBF" w14:textId="77777777" w:rsidR="008C0C97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7.利用PBL讓同學理解閱讀的內容並進行主題探究。</w:t>
            </w:r>
          </w:p>
          <w:p w14:paraId="6CA23BAB" w14:textId="1E9C4691" w:rsidR="00AE61DA" w:rsidRPr="008A7F10" w:rsidRDefault="008C0C97" w:rsidP="008C0C9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8.教授出現於閱讀中的單字讀法與用法。</w:t>
            </w:r>
          </w:p>
        </w:tc>
        <w:tc>
          <w:tcPr>
            <w:tcW w:w="484" w:type="dxa"/>
          </w:tcPr>
          <w:p w14:paraId="26D7F31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459505B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0109AB0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6AF2178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647EACC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  <w:p w14:paraId="6AB64B6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檔案評量</w:t>
            </w:r>
          </w:p>
        </w:tc>
      </w:tr>
      <w:tr w:rsidR="00AE61DA" w:rsidRPr="00596DF1" w14:paraId="1F1F1FBA" w14:textId="77777777" w:rsidTr="00253E70">
        <w:tc>
          <w:tcPr>
            <w:tcW w:w="568" w:type="dxa"/>
            <w:vAlign w:val="center"/>
          </w:tcPr>
          <w:p w14:paraId="6D5397AC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</w:t>
            </w:r>
          </w:p>
        </w:tc>
        <w:tc>
          <w:tcPr>
            <w:tcW w:w="992" w:type="dxa"/>
          </w:tcPr>
          <w:p w14:paraId="3AEE9EFD" w14:textId="715BCA9E" w:rsidR="00AE61DA" w:rsidRPr="008D0B84" w:rsidRDefault="00334448" w:rsidP="003A230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6/1-6/5</w:t>
            </w:r>
          </w:p>
        </w:tc>
        <w:tc>
          <w:tcPr>
            <w:tcW w:w="1134" w:type="dxa"/>
          </w:tcPr>
          <w:p w14:paraId="1B8A808F" w14:textId="2B72B608" w:rsidR="006F3D8A" w:rsidRDefault="006F3D8A" w:rsidP="003A2308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  <w:r w:rsidRPr="000B413F"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木課程</w:t>
            </w:r>
            <w:r w:rsidRPr="000B413F"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Plant Our Tree</w:t>
            </w:r>
          </w:p>
          <w:p w14:paraId="6ABE20B4" w14:textId="77777777" w:rsidR="006F3D8A" w:rsidRDefault="006F3D8A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58FC6BD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 xml:space="preserve">5   There Was a Lot of Trash 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in the Sea</w:t>
            </w:r>
          </w:p>
        </w:tc>
        <w:tc>
          <w:tcPr>
            <w:tcW w:w="1418" w:type="dxa"/>
          </w:tcPr>
          <w:p w14:paraId="66C306C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1-IV-3 能聽懂基本或重要句型的句子。</w:t>
            </w:r>
          </w:p>
          <w:p w14:paraId="62E7E60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7571277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2-IV-8 能以正確的發音、適切的重音及語調說出基本或重要句型的句子。</w:t>
            </w:r>
          </w:p>
          <w:p w14:paraId="1103B03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558ADE8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4B86D62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0ED16C9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</w:tc>
        <w:tc>
          <w:tcPr>
            <w:tcW w:w="1276" w:type="dxa"/>
          </w:tcPr>
          <w:p w14:paraId="13404E2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2501F6F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Ad-IV-1 國中階段所學的文法句型。</w:t>
            </w:r>
          </w:p>
          <w:p w14:paraId="576C5DA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735206D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2CDE50C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67CD01B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</w:tc>
        <w:tc>
          <w:tcPr>
            <w:tcW w:w="1417" w:type="dxa"/>
          </w:tcPr>
          <w:p w14:paraId="62E3A7DE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1.能閱讀相關本單元主題文章，培養閱讀能力。</w:t>
            </w:r>
          </w:p>
          <w:p w14:paraId="52ABC97D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2.能善用聽力策略進行聽力能力訓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練。</w:t>
            </w:r>
          </w:p>
          <w:p w14:paraId="000F7666" w14:textId="235DA916" w:rsidR="00AE61D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3.學生能理解blends的發音規則並進行正確的發音。</w:t>
            </w:r>
          </w:p>
        </w:tc>
        <w:tc>
          <w:tcPr>
            <w:tcW w:w="3119" w:type="dxa"/>
          </w:tcPr>
          <w:p w14:paraId="5E4BB270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【Sounds and Letters】</w:t>
            </w:r>
          </w:p>
          <w:p w14:paraId="19096974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1.先請同學聆聽blends的發音異同後，進行口語練習。</w:t>
            </w:r>
          </w:p>
          <w:p w14:paraId="191F36CC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2.教師特別解釋blends的規則與運用之時機。</w:t>
            </w:r>
          </w:p>
          <w:p w14:paraId="5D85F7AA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3.Listen and repeat請同學跟著CD念出例子。</w:t>
            </w:r>
          </w:p>
          <w:p w14:paraId="777B2080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4.完成練習。</w:t>
            </w:r>
          </w:p>
          <w:p w14:paraId="499AD658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【Exercise】</w:t>
            </w:r>
          </w:p>
          <w:p w14:paraId="541DD3F2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1.打開課本Exercise篇完成閱讀素養題與會考聽力三大練習。</w:t>
            </w:r>
          </w:p>
          <w:p w14:paraId="1758CCEC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2.教師針對本篇閱讀素養題目解釋文章段落邏輯安排的合理性，以增進學生閱讀能力。</w:t>
            </w:r>
          </w:p>
          <w:p w14:paraId="44BA43B0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38C39B7E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43310179" w14:textId="77777777" w:rsidR="006F3D8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6E309925" w14:textId="4A124A7C" w:rsidR="00AE61DA" w:rsidRPr="008A7F10" w:rsidRDefault="006F3D8A" w:rsidP="006F3D8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3.檢討讀寫習作內容並且提醒學生運用閱讀策略，提升閱讀效能。</w:t>
            </w:r>
          </w:p>
        </w:tc>
        <w:tc>
          <w:tcPr>
            <w:tcW w:w="484" w:type="dxa"/>
          </w:tcPr>
          <w:p w14:paraId="597024F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3E47E43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6709DCF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紙筆測驗</w:t>
            </w:r>
          </w:p>
          <w:p w14:paraId="006E5C7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24DE740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  <w:p w14:paraId="051559B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檔案評量</w:t>
            </w:r>
          </w:p>
        </w:tc>
      </w:tr>
      <w:tr w:rsidR="00AE61DA" w:rsidRPr="00596DF1" w14:paraId="0BD5E828" w14:textId="77777777" w:rsidTr="00253E70">
        <w:tc>
          <w:tcPr>
            <w:tcW w:w="568" w:type="dxa"/>
            <w:vAlign w:val="center"/>
          </w:tcPr>
          <w:p w14:paraId="0810EFCA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17</w:t>
            </w:r>
          </w:p>
        </w:tc>
        <w:tc>
          <w:tcPr>
            <w:tcW w:w="992" w:type="dxa"/>
          </w:tcPr>
          <w:p w14:paraId="0CCBBF9C" w14:textId="30EC9E29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6/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8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~6/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12</w:t>
            </w:r>
          </w:p>
        </w:tc>
        <w:tc>
          <w:tcPr>
            <w:tcW w:w="1134" w:type="dxa"/>
          </w:tcPr>
          <w:p w14:paraId="1AF98464" w14:textId="7158B27D" w:rsidR="006F3D8A" w:rsidRDefault="006F3D8A" w:rsidP="003A2308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  <w:r w:rsidRPr="000B413F"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木課程</w:t>
            </w:r>
            <w:r w:rsidRPr="000B413F"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Plant Our Tree</w:t>
            </w:r>
          </w:p>
          <w:p w14:paraId="72C44E28" w14:textId="77777777" w:rsidR="006F3D8A" w:rsidRDefault="006F3D8A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4E84677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5   There Was a Lot of Trash in the Sea</w:t>
            </w:r>
          </w:p>
        </w:tc>
        <w:tc>
          <w:tcPr>
            <w:tcW w:w="1418" w:type="dxa"/>
          </w:tcPr>
          <w:p w14:paraId="71F9447E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  <w:r w:rsidRPr="00540159">
              <w:rPr>
                <w:rFonts w:ascii="DFKai-SB" w:eastAsia="DFKai-SB" w:hAnsi="DFKai-SB" w:cs="Cambria Math"/>
                <w:sz w:val="22"/>
              </w:rPr>
              <w:t>◎</w:t>
            </w:r>
            <w:r w:rsidRPr="00540159">
              <w:rPr>
                <w:rFonts w:ascii="DFKai-SB" w:eastAsia="DFKai-SB" w:hAnsi="DFKai-SB"/>
                <w:sz w:val="22"/>
              </w:rPr>
              <w:t>2-</w:t>
            </w:r>
            <w:r w:rsidRPr="00540159">
              <w:rPr>
                <w:rFonts w:ascii="DFKai-SB" w:eastAsia="DFKai-SB" w:hAnsi="DFKai-SB" w:cs="宋体" w:hint="eastAsia"/>
                <w:sz w:val="22"/>
              </w:rPr>
              <w:t>Ⅳ</w:t>
            </w:r>
            <w:r w:rsidRPr="00540159">
              <w:rPr>
                <w:rFonts w:ascii="DFKai-SB" w:eastAsia="DFKai-SB" w:hAnsi="DFKai-SB"/>
                <w:sz w:val="22"/>
              </w:rPr>
              <w:t>-1 能說出課堂中所學的字詞。</w:t>
            </w:r>
          </w:p>
          <w:p w14:paraId="02C57B9B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  <w:r w:rsidRPr="00540159">
              <w:rPr>
                <w:rFonts w:ascii="DFKai-SB" w:eastAsia="DFKai-SB" w:hAnsi="DFKai-SB" w:hint="eastAsia"/>
                <w:sz w:val="22"/>
              </w:rPr>
              <w:t>2-Ⅳ-8能以正確的發音、適切的重音及語調說出基本或重要句型的句子。</w:t>
            </w:r>
          </w:p>
          <w:p w14:paraId="6D239716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540159">
              <w:rPr>
                <w:rFonts w:ascii="DFKai-SB" w:eastAsia="DFKai-SB" w:hAnsi="DFKai-SB" w:hint="eastAsia"/>
                <w:sz w:val="20"/>
                <w:szCs w:val="20"/>
              </w:rPr>
              <w:t>3-Ⅳ-6  能看懂基本的句型。</w:t>
            </w:r>
          </w:p>
          <w:p w14:paraId="09682687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540159">
              <w:rPr>
                <w:rFonts w:ascii="DFKai-SB" w:eastAsia="DFKai-SB" w:hAnsi="DFKai-SB" w:hint="eastAsia"/>
                <w:sz w:val="20"/>
                <w:szCs w:val="20"/>
              </w:rPr>
              <w:t xml:space="preserve">4-Ⅳ-1 能拼寫國中階段基本常用字詞。 </w:t>
            </w:r>
          </w:p>
          <w:p w14:paraId="7B9AB313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540159">
              <w:rPr>
                <w:rFonts w:ascii="DFKai-SB" w:eastAsia="DFKai-SB" w:hAnsi="DFKai-SB" w:hint="eastAsia"/>
                <w:sz w:val="20"/>
                <w:szCs w:val="20"/>
              </w:rPr>
              <w:t xml:space="preserve">4-Ⅳ-3 能掌握正確書寫格式寫出英文句子。 </w:t>
            </w:r>
          </w:p>
          <w:p w14:paraId="78D4DC48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540159">
              <w:rPr>
                <w:rFonts w:ascii="DFKai-SB" w:eastAsia="DFKai-SB" w:hAnsi="DFKai-SB" w:hint="eastAsia"/>
                <w:sz w:val="20"/>
                <w:szCs w:val="20"/>
              </w:rPr>
              <w:t>4-Ⅳ-5  能依提示寫出正確達意的簡單句子。</w:t>
            </w:r>
          </w:p>
          <w:p w14:paraId="28C8C772" w14:textId="1913A414" w:rsidR="00AE61DA" w:rsidRPr="00540159" w:rsidRDefault="00540159" w:rsidP="0054015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40159">
              <w:rPr>
                <w:rFonts w:ascii="DFKai-SB" w:eastAsia="DFKai-SB" w:hAnsi="DFKai-SB"/>
                <w:sz w:val="20"/>
                <w:szCs w:val="20"/>
              </w:rPr>
              <w:t>*6-</w:t>
            </w:r>
            <w:r w:rsidRPr="00540159">
              <w:rPr>
                <w:rFonts w:ascii="DFKai-SB" w:eastAsia="DFKai-SB" w:hAnsi="DFKai-SB" w:hint="eastAsia"/>
                <w:sz w:val="20"/>
                <w:szCs w:val="20"/>
              </w:rPr>
              <w:t>Ⅳ</w:t>
            </w:r>
            <w:r w:rsidRPr="00540159">
              <w:rPr>
                <w:rFonts w:ascii="DFKai-SB" w:eastAsia="DFKai-SB" w:hAnsi="DFKai-SB"/>
                <w:sz w:val="20"/>
                <w:szCs w:val="20"/>
              </w:rPr>
              <w:t xml:space="preserve">-5  </w:t>
            </w:r>
            <w:r w:rsidRPr="00540159">
              <w:rPr>
                <w:rFonts w:ascii="DFKai-SB" w:eastAsia="DFKai-SB" w:hAnsi="DFKai-SB" w:hint="eastAsia"/>
                <w:sz w:val="20"/>
                <w:szCs w:val="20"/>
              </w:rPr>
              <w:t>主動利用各種查詢工具，以了解所接觸的英</w:t>
            </w:r>
            <w:r w:rsidRPr="00540159">
              <w:rPr>
                <w:rFonts w:ascii="DFKai-SB" w:eastAsia="DFKai-SB" w:hAnsi="DFKai-SB" w:hint="eastAsia"/>
                <w:sz w:val="20"/>
                <w:szCs w:val="20"/>
              </w:rPr>
              <w:lastRenderedPageBreak/>
              <w:t>語文資訊。</w:t>
            </w:r>
          </w:p>
        </w:tc>
        <w:tc>
          <w:tcPr>
            <w:tcW w:w="1276" w:type="dxa"/>
          </w:tcPr>
          <w:p w14:paraId="22D70166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  <w:r w:rsidRPr="00540159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lastRenderedPageBreak/>
              <w:t>Ab-Ⅳ-1句子的發音、重音及</w:t>
            </w:r>
          </w:p>
          <w:p w14:paraId="2D5D61A0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  <w:r w:rsidRPr="00540159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語調。</w:t>
            </w:r>
          </w:p>
          <w:p w14:paraId="7276FA1C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  <w:r w:rsidRPr="00540159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Ac-Ⅳ-3常見的生活用語。</w:t>
            </w:r>
          </w:p>
          <w:p w14:paraId="5965ECD8" w14:textId="77777777" w:rsidR="00540159" w:rsidRPr="00540159" w:rsidRDefault="00540159" w:rsidP="00540159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  <w:r w:rsidRPr="00540159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Ad-Ⅳ-1國中階段所學的文法句型。</w:t>
            </w:r>
          </w:p>
          <w:p w14:paraId="3A0CD676" w14:textId="363C113B" w:rsidR="00AE61DA" w:rsidRPr="00540159" w:rsidRDefault="00540159" w:rsidP="0054015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40159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B-Ⅳ-2國中階段</w:t>
            </w:r>
            <w:proofErr w:type="gramStart"/>
            <w:r w:rsidRPr="00540159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所學字詞</w:t>
            </w:r>
            <w:proofErr w:type="gramEnd"/>
            <w:r w:rsidRPr="00540159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及句型的生活溝通。</w:t>
            </w:r>
          </w:p>
        </w:tc>
        <w:tc>
          <w:tcPr>
            <w:tcW w:w="1417" w:type="dxa"/>
          </w:tcPr>
          <w:p w14:paraId="49625534" w14:textId="77777777" w:rsidR="00540159" w:rsidRPr="00540159" w:rsidRDefault="00540159" w:rsidP="00540159">
            <w:pPr>
              <w:pStyle w:val="a3"/>
              <w:numPr>
                <w:ilvl w:val="0"/>
                <w:numId w:val="4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proofErr w:type="gramStart"/>
            <w:r w:rsidRPr="00540159">
              <w:rPr>
                <w:rFonts w:ascii="DFKai-SB" w:eastAsia="DFKai-SB" w:hAnsi="DFKai-SB" w:hint="eastAsia"/>
                <w:sz w:val="22"/>
              </w:rPr>
              <w:t>結合食農教育</w:t>
            </w:r>
            <w:proofErr w:type="gramEnd"/>
            <w:r w:rsidRPr="00540159">
              <w:rPr>
                <w:rFonts w:ascii="DFKai-SB" w:eastAsia="DFKai-SB" w:hAnsi="DFKai-SB" w:hint="eastAsia"/>
                <w:sz w:val="22"/>
              </w:rPr>
              <w:t>，學生以小組為單位，種植蔬菜。</w:t>
            </w:r>
          </w:p>
          <w:p w14:paraId="5C6B9011" w14:textId="77777777" w:rsidR="00540159" w:rsidRPr="00540159" w:rsidRDefault="00540159" w:rsidP="00540159">
            <w:pPr>
              <w:pStyle w:val="a3"/>
              <w:numPr>
                <w:ilvl w:val="0"/>
                <w:numId w:val="4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540159">
              <w:rPr>
                <w:rFonts w:ascii="DFKai-SB" w:eastAsia="DFKai-SB" w:hAnsi="DFKai-SB" w:hint="eastAsia"/>
                <w:sz w:val="22"/>
              </w:rPr>
              <w:t>學生利用平板搜尋自己植物的</w:t>
            </w:r>
            <w:proofErr w:type="gramStart"/>
            <w:r w:rsidRPr="00540159">
              <w:rPr>
                <w:rFonts w:ascii="DFKai-SB" w:eastAsia="DFKai-SB" w:hAnsi="DFKai-SB" w:hint="eastAsia"/>
                <w:sz w:val="22"/>
              </w:rPr>
              <w:t>的</w:t>
            </w:r>
            <w:proofErr w:type="gramEnd"/>
            <w:r w:rsidRPr="00540159">
              <w:rPr>
                <w:rFonts w:ascii="DFKai-SB" w:eastAsia="DFKai-SB" w:hAnsi="DFKai-SB" w:hint="eastAsia"/>
                <w:sz w:val="22"/>
              </w:rPr>
              <w:t>資訊(如：需要水量、陽光、種植技巧等)</w:t>
            </w:r>
          </w:p>
          <w:p w14:paraId="2582D6C3" w14:textId="77777777" w:rsidR="00540159" w:rsidRPr="00540159" w:rsidRDefault="00540159" w:rsidP="00540159">
            <w:pPr>
              <w:pStyle w:val="a3"/>
              <w:numPr>
                <w:ilvl w:val="0"/>
                <w:numId w:val="4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540159">
              <w:rPr>
                <w:rFonts w:ascii="DFKai-SB" w:eastAsia="DFKai-SB" w:hAnsi="DFKai-SB" w:hint="eastAsia"/>
                <w:sz w:val="22"/>
              </w:rPr>
              <w:t>學生以本學年學到的How tall, How many, How much等句型 完成植物觀察日記。</w:t>
            </w:r>
          </w:p>
          <w:p w14:paraId="2775B09D" w14:textId="77777777" w:rsidR="00540159" w:rsidRPr="00540159" w:rsidRDefault="00540159" w:rsidP="00540159">
            <w:pPr>
              <w:pStyle w:val="a3"/>
              <w:numPr>
                <w:ilvl w:val="0"/>
                <w:numId w:val="4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540159">
              <w:rPr>
                <w:rFonts w:ascii="DFKai-SB" w:eastAsia="DFKai-SB" w:hAnsi="DFKai-SB" w:hint="eastAsia"/>
                <w:sz w:val="22"/>
              </w:rPr>
              <w:lastRenderedPageBreak/>
              <w:t>學生依照觀察日記念出指定句型，介紹植物並拍攝小組植物觀察日記。</w:t>
            </w:r>
          </w:p>
          <w:p w14:paraId="6E708DE8" w14:textId="0271CD75" w:rsidR="00AE61DA" w:rsidRPr="00540159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78BAE17" w14:textId="77777777" w:rsidR="00540159" w:rsidRPr="00FD3076" w:rsidRDefault="00540159" w:rsidP="00540159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/>
                <w:sz w:val="22"/>
              </w:rPr>
              <w:lastRenderedPageBreak/>
              <w:t>【句型】</w:t>
            </w:r>
          </w:p>
          <w:p w14:paraId="14A260B4" w14:textId="77777777" w:rsidR="00540159" w:rsidRPr="00FD3076" w:rsidRDefault="00540159" w:rsidP="00540159">
            <w:pPr>
              <w:pStyle w:val="a3"/>
              <w:numPr>
                <w:ilvl w:val="0"/>
                <w:numId w:val="6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/>
                <w:sz w:val="22"/>
              </w:rPr>
              <w:t>學生能</w:t>
            </w:r>
            <w:r w:rsidRPr="00FD3076">
              <w:rPr>
                <w:rFonts w:ascii="DFKai-SB" w:eastAsia="DFKai-SB" w:hAnsi="DFKai-SB" w:hint="eastAsia"/>
                <w:sz w:val="22"/>
              </w:rPr>
              <w:t>使用</w:t>
            </w:r>
            <w:r w:rsidRPr="00FD3076">
              <w:rPr>
                <w:rFonts w:ascii="DFKai-SB" w:eastAsia="DFKai-SB" w:hAnsi="DFKai-SB"/>
                <w:sz w:val="22"/>
              </w:rPr>
              <w:t>How many/How much句型。</w:t>
            </w:r>
          </w:p>
          <w:p w14:paraId="3464A3A5" w14:textId="77777777" w:rsidR="00540159" w:rsidRPr="00FD3076" w:rsidRDefault="00540159" w:rsidP="00540159">
            <w:pPr>
              <w:pStyle w:val="a3"/>
              <w:numPr>
                <w:ilvl w:val="0"/>
                <w:numId w:val="6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 w:hint="eastAsia"/>
                <w:sz w:val="22"/>
              </w:rPr>
              <w:t>學生能用英文表示日期、天氣。</w:t>
            </w:r>
          </w:p>
          <w:p w14:paraId="13E6CB02" w14:textId="77777777" w:rsidR="00540159" w:rsidRPr="00FD3076" w:rsidRDefault="00540159" w:rsidP="00540159">
            <w:pPr>
              <w:pStyle w:val="a3"/>
              <w:numPr>
                <w:ilvl w:val="0"/>
                <w:numId w:val="6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 w:hint="eastAsia"/>
                <w:sz w:val="22"/>
              </w:rPr>
              <w:t>學生能使用How tall 句型。</w:t>
            </w:r>
          </w:p>
          <w:p w14:paraId="1806CBF1" w14:textId="77777777" w:rsidR="00540159" w:rsidRPr="00FD3076" w:rsidRDefault="00540159" w:rsidP="00540159">
            <w:pPr>
              <w:pStyle w:val="a3"/>
              <w:numPr>
                <w:ilvl w:val="0"/>
                <w:numId w:val="6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/>
                <w:sz w:val="22"/>
              </w:rPr>
              <w:t>學生能使用there is/there are句型。</w:t>
            </w:r>
          </w:p>
          <w:p w14:paraId="57CAA993" w14:textId="77777777" w:rsidR="00540159" w:rsidRPr="00FD3076" w:rsidRDefault="00540159" w:rsidP="00540159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</w:p>
          <w:p w14:paraId="14D8621E" w14:textId="77777777" w:rsidR="00540159" w:rsidRPr="00FD3076" w:rsidRDefault="00540159" w:rsidP="00540159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/>
                <w:sz w:val="22"/>
              </w:rPr>
              <w:t>【口說】</w:t>
            </w:r>
          </w:p>
          <w:p w14:paraId="4C38DA16" w14:textId="77777777" w:rsidR="00540159" w:rsidRPr="00FD3076" w:rsidRDefault="00540159" w:rsidP="00540159">
            <w:pPr>
              <w:pStyle w:val="a3"/>
              <w:numPr>
                <w:ilvl w:val="0"/>
                <w:numId w:val="5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/>
                <w:sz w:val="22"/>
              </w:rPr>
              <w:t>學生能夠</w:t>
            </w:r>
            <w:proofErr w:type="gramStart"/>
            <w:r w:rsidRPr="00FD3076">
              <w:rPr>
                <w:rFonts w:ascii="DFKai-SB" w:eastAsia="DFKai-SB" w:hAnsi="DFKai-SB"/>
                <w:sz w:val="22"/>
              </w:rPr>
              <w:t>唸</w:t>
            </w:r>
            <w:proofErr w:type="gramEnd"/>
            <w:r w:rsidRPr="00FD3076">
              <w:rPr>
                <w:rFonts w:ascii="DFKai-SB" w:eastAsia="DFKai-SB" w:hAnsi="DFKai-SB"/>
                <w:sz w:val="22"/>
              </w:rPr>
              <w:t>出指定句型，並完成介紹植物影片。</w:t>
            </w:r>
          </w:p>
          <w:p w14:paraId="3C1358E1" w14:textId="77777777" w:rsidR="00540159" w:rsidRPr="00FD3076" w:rsidRDefault="00540159" w:rsidP="00540159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</w:p>
          <w:p w14:paraId="4D45963D" w14:textId="77777777" w:rsidR="00540159" w:rsidRPr="00FD3076" w:rsidRDefault="00540159" w:rsidP="00540159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</w:p>
          <w:p w14:paraId="01A18E96" w14:textId="77777777" w:rsidR="00540159" w:rsidRPr="00FD3076" w:rsidRDefault="00540159" w:rsidP="00540159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/>
                <w:sz w:val="22"/>
              </w:rPr>
              <w:t>【素養】</w:t>
            </w:r>
          </w:p>
          <w:p w14:paraId="2DE7BD9A" w14:textId="77777777" w:rsidR="00540159" w:rsidRPr="00FD3076" w:rsidRDefault="00540159" w:rsidP="00540159">
            <w:pPr>
              <w:pStyle w:val="a3"/>
              <w:numPr>
                <w:ilvl w:val="0"/>
                <w:numId w:val="7"/>
              </w:numPr>
              <w:spacing w:line="260" w:lineRule="exact"/>
              <w:ind w:leftChars="0"/>
              <w:rPr>
                <w:rFonts w:ascii="DFKai-SB" w:eastAsia="DFKai-SB" w:hAnsi="DFKai-SB"/>
                <w:sz w:val="22"/>
              </w:rPr>
            </w:pPr>
            <w:r w:rsidRPr="00FD3076">
              <w:rPr>
                <w:rFonts w:ascii="DFKai-SB" w:eastAsia="DFKai-SB" w:hAnsi="DFKai-SB"/>
                <w:sz w:val="22"/>
              </w:rPr>
              <w:t>學生透過教學活動，能培養對環境的關愛。</w:t>
            </w:r>
          </w:p>
          <w:p w14:paraId="53105A90" w14:textId="2E617DC3" w:rsidR="00AE61DA" w:rsidRPr="00540159" w:rsidRDefault="00540159" w:rsidP="0054015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FD3076">
              <w:rPr>
                <w:rFonts w:ascii="DFKai-SB" w:eastAsia="DFKai-SB" w:hAnsi="DFKai-SB"/>
                <w:sz w:val="22"/>
              </w:rPr>
              <w:t>學生在</w:t>
            </w:r>
            <w:r w:rsidRPr="00FD3076">
              <w:rPr>
                <w:rFonts w:ascii="DFKai-SB" w:eastAsia="DFKai-SB" w:hAnsi="DFKai-SB" w:hint="eastAsia"/>
                <w:sz w:val="22"/>
              </w:rPr>
              <w:t>PBL過程</w:t>
            </w:r>
            <w:r w:rsidRPr="00FD3076">
              <w:rPr>
                <w:rFonts w:ascii="DFKai-SB" w:eastAsia="DFKai-SB" w:hAnsi="DFKai-SB"/>
                <w:sz w:val="22"/>
              </w:rPr>
              <w:t>做中學，並善用網路資源解決問題。</w:t>
            </w:r>
          </w:p>
        </w:tc>
        <w:tc>
          <w:tcPr>
            <w:tcW w:w="484" w:type="dxa"/>
          </w:tcPr>
          <w:p w14:paraId="356F30F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05B52CE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12873E0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696281C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0319B23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0B0557FC" w14:textId="77777777" w:rsidTr="00253E70">
        <w:tc>
          <w:tcPr>
            <w:tcW w:w="568" w:type="dxa"/>
            <w:vAlign w:val="center"/>
          </w:tcPr>
          <w:p w14:paraId="2837FEA8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18</w:t>
            </w:r>
          </w:p>
        </w:tc>
        <w:tc>
          <w:tcPr>
            <w:tcW w:w="992" w:type="dxa"/>
          </w:tcPr>
          <w:p w14:paraId="07313F61" w14:textId="3B03B31D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6/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15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~6/1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9</w:t>
            </w:r>
          </w:p>
        </w:tc>
        <w:tc>
          <w:tcPr>
            <w:tcW w:w="1134" w:type="dxa"/>
          </w:tcPr>
          <w:p w14:paraId="740E83ED" w14:textId="77777777" w:rsidR="006F3D8A" w:rsidRDefault="006F3D8A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 w:rsidRPr="000B413F"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木課程</w:t>
            </w:r>
            <w:r w:rsidRPr="000B413F"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Plant Our Tree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</w:p>
          <w:p w14:paraId="3F52CE6A" w14:textId="77777777" w:rsidR="006F3D8A" w:rsidRDefault="006F3D8A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39B5D2AB" w14:textId="7FAE99FD" w:rsidR="00AE61DA" w:rsidRPr="008A7F10" w:rsidRDefault="002C2E14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Unit 6 I Took a Trip to India Last Month</w:t>
            </w:r>
          </w:p>
        </w:tc>
        <w:tc>
          <w:tcPr>
            <w:tcW w:w="1418" w:type="dxa"/>
          </w:tcPr>
          <w:p w14:paraId="0F5FCA8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68EA7AA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06706D6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2221D14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06654D0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7748078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215518D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14:paraId="58A79BE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14:paraId="3114703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 xml:space="preserve">9-IV-4 能依上下文所提供的文字線索（如in 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my opinion、maybe）分辨客觀事實與主觀意見。</w:t>
            </w:r>
          </w:p>
        </w:tc>
        <w:tc>
          <w:tcPr>
            <w:tcW w:w="1276" w:type="dxa"/>
          </w:tcPr>
          <w:p w14:paraId="7821C78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42F0157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0F74D35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0FDCB1A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2097657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6B1BBF3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</w:tc>
        <w:tc>
          <w:tcPr>
            <w:tcW w:w="1417" w:type="dxa"/>
          </w:tcPr>
          <w:p w14:paraId="2282D9E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1.會使用不規則動詞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過去式來表達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自己及過去發生的事件或狀態。</w:t>
            </w:r>
          </w:p>
          <w:p w14:paraId="10ED31D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2.能清楚回答或詢問在過去時間所發生的事。</w:t>
            </w:r>
          </w:p>
          <w:p w14:paraId="769D687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3.能以過去式句型，回答或詢問在過去所從事的活動、地點及時間。</w:t>
            </w:r>
          </w:p>
          <w:p w14:paraId="0FBE280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4.能熟悉過去式不規則動詞的變化。</w:t>
            </w:r>
          </w:p>
          <w:p w14:paraId="0D134DD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5.能聽、說、讀、寫本單元所運用的句型，並能代換不同字彙至句型中。</w:t>
            </w:r>
          </w:p>
        </w:tc>
        <w:tc>
          <w:tcPr>
            <w:tcW w:w="3119" w:type="dxa"/>
          </w:tcPr>
          <w:p w14:paraId="389D35A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【Warm-up】</w:t>
            </w:r>
          </w:p>
          <w:p w14:paraId="021F07C8" w14:textId="77777777" w:rsidR="00AE61DA" w:rsidRPr="008A7F10" w:rsidRDefault="00AE61DA" w:rsidP="003A2308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1.秀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出暖身篇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的圖片，讓學生這四張圖片分別代表那些印度的當地特色文化。</w:t>
            </w:r>
            <w:r w:rsidRPr="008A7F10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過程中，可鼓勵學生儘量以英語表達。</w:t>
            </w:r>
          </w:p>
          <w:p w14:paraId="7B7A3029" w14:textId="77777777" w:rsidR="00AE61DA" w:rsidRPr="008A7F10" w:rsidRDefault="00AE61DA" w:rsidP="003A2308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2.請同學討論台灣獨有的特色文化，並上台分享。</w:t>
            </w:r>
          </w:p>
          <w:p w14:paraId="1996910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Words】</w:t>
            </w:r>
          </w:p>
          <w:p w14:paraId="40478FBE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1.播放CD，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讓帶讀主題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字彙。</w:t>
            </w:r>
          </w:p>
          <w:p w14:paraId="146234B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2.讓同學熟悉場所的英語說法。</w:t>
            </w:r>
          </w:p>
          <w:p w14:paraId="168CBE9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3.利用主題字彙進行造句練習。</w:t>
            </w:r>
          </w:p>
          <w:p w14:paraId="3077D76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【Dialogue】</w:t>
            </w:r>
          </w:p>
          <w:p w14:paraId="0090827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1.利用電子書，播放對話動畫讓學生聆聽觀賞對話，再秀出字面，播放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誦部份讓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學生跟讀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2EA9BA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2.將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全班分兩組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分別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出Zac、Anna及Lea的對話，讓學生練習語調並加入感情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誦對話。</w:t>
            </w:r>
          </w:p>
          <w:p w14:paraId="3D611507" w14:textId="1375AC8A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</w:t>
            </w:r>
            <w:r w:rsidR="00944E54" w:rsidRPr="00D72DFC">
              <w:rPr>
                <w:rFonts w:ascii="DFKai-SB" w:eastAsia="DFKai-SB" w:hAnsi="DFKai-SB" w:hint="eastAsia"/>
                <w:color w:val="000000"/>
                <w:sz w:val="22"/>
              </w:rPr>
              <w:t>讓同學上網搜尋在印度的旅遊交通方式、景點特色活動與對話中的特色飲品製作方式，並和台灣旅遊景點及飲品進行比較。</w:t>
            </w:r>
          </w:p>
          <w:p w14:paraId="507092E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4.請同學畫出對話的閱讀心智圖，以利閱讀理解。</w:t>
            </w:r>
          </w:p>
          <w:p w14:paraId="09C1385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5.利用PBL讓同學理解對話的內容。</w:t>
            </w:r>
          </w:p>
          <w:p w14:paraId="549BE5F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6.教授出現於對話中的單字讀法與用法。</w:t>
            </w:r>
          </w:p>
          <w:p w14:paraId="7BD2AFB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7.完成練習。</w:t>
            </w:r>
            <w:bookmarkStart w:id="0" w:name="_GoBack"/>
            <w:bookmarkEnd w:id="0"/>
          </w:p>
        </w:tc>
        <w:tc>
          <w:tcPr>
            <w:tcW w:w="484" w:type="dxa"/>
          </w:tcPr>
          <w:p w14:paraId="5CACD28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6D15826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6D38587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25A6F67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114B263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E61DA" w:rsidRPr="00596DF1" w14:paraId="23FCD436" w14:textId="77777777" w:rsidTr="00253E70">
        <w:tc>
          <w:tcPr>
            <w:tcW w:w="568" w:type="dxa"/>
            <w:vAlign w:val="center"/>
          </w:tcPr>
          <w:p w14:paraId="670D0FC6" w14:textId="77777777" w:rsidR="00AE61DA" w:rsidRDefault="00AE61DA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992" w:type="dxa"/>
          </w:tcPr>
          <w:p w14:paraId="7B2305BA" w14:textId="083D3AFE" w:rsidR="00AE61DA" w:rsidRPr="008D0B84" w:rsidRDefault="00AE61DA" w:rsidP="0033444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6/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22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~6/2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6</w:t>
            </w:r>
          </w:p>
        </w:tc>
        <w:tc>
          <w:tcPr>
            <w:tcW w:w="1134" w:type="dxa"/>
          </w:tcPr>
          <w:p w14:paraId="30191BD0" w14:textId="77777777" w:rsidR="006F3D8A" w:rsidRDefault="006F3D8A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 w:rsidRPr="000B413F"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木課程</w:t>
            </w:r>
            <w:r w:rsidRPr="000B413F"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Plant Our Tree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</w:p>
          <w:p w14:paraId="73553268" w14:textId="77777777" w:rsidR="006F3D8A" w:rsidRDefault="006F3D8A" w:rsidP="003A2308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4F83DFB5" w14:textId="328955A6" w:rsidR="00AE61DA" w:rsidRPr="008A7F10" w:rsidRDefault="002C2E14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Unit 6 I Took a Trip to India Last Month</w:t>
            </w:r>
          </w:p>
        </w:tc>
        <w:tc>
          <w:tcPr>
            <w:tcW w:w="1418" w:type="dxa"/>
          </w:tcPr>
          <w:p w14:paraId="112A126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16109F4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16BA766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0A5D159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30117F2C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14:paraId="2A487B8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39B6A00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14:paraId="2E265E8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14:paraId="1104173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9-IV-4 能依上下文所提供的文字線索（如in my opinion、maybe）分辨客觀事實與主觀意見。</w:t>
            </w:r>
          </w:p>
        </w:tc>
        <w:tc>
          <w:tcPr>
            <w:tcW w:w="1276" w:type="dxa"/>
          </w:tcPr>
          <w:p w14:paraId="64FA593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733E59F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3A0E4CA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519F2FC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62F8DD5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004FB8E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</w:tc>
        <w:tc>
          <w:tcPr>
            <w:tcW w:w="1417" w:type="dxa"/>
          </w:tcPr>
          <w:p w14:paraId="0D756A8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1.會使用不規則動詞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過去式來表達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自己及過去發生的事件或狀態。</w:t>
            </w:r>
          </w:p>
          <w:p w14:paraId="6C83C8F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2.能清楚回答或詢問在過去時間所發生的事。</w:t>
            </w:r>
          </w:p>
          <w:p w14:paraId="16C21F8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3.能以過去式句型，回答或詢問在過去所從事的活動、地點及時間。</w:t>
            </w:r>
          </w:p>
          <w:p w14:paraId="3040621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4.能熟悉過去式不規則動詞的變化。</w:t>
            </w:r>
          </w:p>
          <w:p w14:paraId="30FF393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5.能聽、說、讀、寫本單元所運用的句型，並能代換不同字彙至句型中。</w:t>
            </w:r>
          </w:p>
          <w:p w14:paraId="4A41A87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6.能學會連接詞because與so的用法以及其疑問詞why的用法。</w:t>
            </w:r>
          </w:p>
          <w:p w14:paraId="53E81E9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7.能學會歸納出文章的主旨。</w:t>
            </w:r>
          </w:p>
        </w:tc>
        <w:tc>
          <w:tcPr>
            <w:tcW w:w="3119" w:type="dxa"/>
          </w:tcPr>
          <w:p w14:paraId="0AEA6665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Focus】</w:t>
            </w:r>
          </w:p>
          <w:p w14:paraId="5D66D481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1.能認識及熟記一般動詞不規則動詞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過去式的變化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方式，並運用於句型中，表達發生於過去的事。</w:t>
            </w:r>
          </w:p>
          <w:p w14:paraId="4CF3525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2.能熟悉並運用because和so的用法。</w:t>
            </w:r>
          </w:p>
          <w:p w14:paraId="2DA9FE7D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3.完成課本練習題。</w:t>
            </w:r>
          </w:p>
          <w:p w14:paraId="6D94CE0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【Reading】</w:t>
            </w:r>
          </w:p>
          <w:p w14:paraId="00B20EB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1.能透過Before You Read的圖片引導讓同學討論圖片中的內容，引發閱讀興趣。討論泰姬瑪哈陵的歷史及國王的生平。</w:t>
            </w:r>
          </w:p>
          <w:p w14:paraId="49EA2584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2.能透過While You Read了解閱讀動機及目的，和文章的主要內容與細節。</w:t>
            </w:r>
          </w:p>
          <w:p w14:paraId="36AE1FE8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3.能在閱讀過程中隨時修正原先的預測內容。</w:t>
            </w:r>
          </w:p>
          <w:p w14:paraId="510ADC40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4.能將文章中訊息加以比較、歸納，並與實際生活情境做連結。</w:t>
            </w:r>
          </w:p>
          <w:p w14:paraId="28B05C5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5.請同學畫出時間線圖，並且標明不同時間點、發生的事件、狀況的改變、人的感受等等。</w:t>
            </w:r>
          </w:p>
          <w:p w14:paraId="10D34E53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6.能透過After You Read完成閱讀策略題目及完成文章出現順序，以理解文章結構。</w:t>
            </w:r>
          </w:p>
          <w:p w14:paraId="15707C0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7.利用PBL讓同學理解閱讀的內容並進行主題探究。</w:t>
            </w:r>
          </w:p>
          <w:p w14:paraId="1752E306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8.討論三個有名景點的特色，並投票選出班上同學最想去的地方。</w:t>
            </w:r>
          </w:p>
          <w:p w14:paraId="61DC25C9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9.教授出現於閱讀中的單字讀法與用法。</w:t>
            </w:r>
          </w:p>
        </w:tc>
        <w:tc>
          <w:tcPr>
            <w:tcW w:w="484" w:type="dxa"/>
          </w:tcPr>
          <w:p w14:paraId="55A26A3B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52D24DF2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6905280F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05DEBDEA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4D287427" w14:textId="77777777" w:rsidR="00AE61DA" w:rsidRPr="008A7F10" w:rsidRDefault="00AE61DA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AD1B9D" w:rsidRPr="008A7F10" w14:paraId="137E7491" w14:textId="77777777" w:rsidTr="00253E70">
        <w:tc>
          <w:tcPr>
            <w:tcW w:w="568" w:type="dxa"/>
            <w:vAlign w:val="center"/>
          </w:tcPr>
          <w:p w14:paraId="5505544D" w14:textId="77777777" w:rsidR="00AD1B9D" w:rsidRDefault="00AD1B9D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bookmarkStart w:id="1" w:name="_Hlk163052283"/>
            <w:r>
              <w:rPr>
                <w:rFonts w:ascii="Times New Roman" w:hAnsi="Times New Roman"/>
                <w:color w:val="000000"/>
                <w:sz w:val="22"/>
              </w:rPr>
              <w:t>20</w:t>
            </w:r>
          </w:p>
        </w:tc>
        <w:tc>
          <w:tcPr>
            <w:tcW w:w="992" w:type="dxa"/>
          </w:tcPr>
          <w:p w14:paraId="7FAE0CC7" w14:textId="37CDE5C3" w:rsidR="00AD1B9D" w:rsidRDefault="00AD1B9D" w:rsidP="003A230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6/2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9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t>7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/</w:t>
            </w:r>
            <w:r w:rsidR="00334448">
              <w:rPr>
                <w:rFonts w:ascii="DFKai-SB" w:eastAsia="DFKai-SB" w:hAnsi="DFKai-SB" w:hint="eastAsia"/>
                <w:color w:val="000000"/>
                <w:sz w:val="22"/>
              </w:rPr>
              <w:lastRenderedPageBreak/>
              <w:t>3</w:t>
            </w:r>
          </w:p>
          <w:p w14:paraId="487FF06E" w14:textId="65CE5682" w:rsidR="00C01EC7" w:rsidRPr="008D0B84" w:rsidRDefault="00C01EC7" w:rsidP="003A230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(期末考)</w:t>
            </w:r>
          </w:p>
        </w:tc>
        <w:tc>
          <w:tcPr>
            <w:tcW w:w="1134" w:type="dxa"/>
          </w:tcPr>
          <w:p w14:paraId="34324086" w14:textId="77777777" w:rsidR="006F3D8A" w:rsidRDefault="006F3D8A" w:rsidP="00C01EC7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 w:rsidRPr="000B413F"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lastRenderedPageBreak/>
              <w:t>木課程</w:t>
            </w:r>
            <w:r w:rsidRPr="000B413F">
              <w:rPr>
                <w:rFonts w:ascii="Times New Roman" w:eastAsia="DFKai-SB" w:hAnsi="Times New Roman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lastRenderedPageBreak/>
              <w:t>Plant Our Tree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</w:p>
          <w:p w14:paraId="2CAF868B" w14:textId="77777777" w:rsidR="006F3D8A" w:rsidRDefault="006F3D8A" w:rsidP="00C01EC7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14:paraId="3E37B09D" w14:textId="4EC14D30" w:rsidR="00AD1B9D" w:rsidRPr="008A7F10" w:rsidRDefault="002C2E14" w:rsidP="00C01EC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2C2E14"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Unit 6 I Took a Trip to India Last Month</w:t>
            </w:r>
          </w:p>
        </w:tc>
        <w:tc>
          <w:tcPr>
            <w:tcW w:w="1418" w:type="dxa"/>
          </w:tcPr>
          <w:p w14:paraId="797F49FA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1-IV-3 能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聽懂基本或重要句型的句子。</w:t>
            </w:r>
          </w:p>
          <w:p w14:paraId="2345FEF2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4F525EF5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2-IV-8 能以正確的發音、適切的重音及語調說出基本或重要句型的句子。</w:t>
            </w:r>
          </w:p>
          <w:p w14:paraId="2611BD10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◎2-IV-9 能進行簡易的角色扮演。</w:t>
            </w:r>
          </w:p>
          <w:p w14:paraId="118EE369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2-IV-13 能依主題或情境以簡易英語進行日常生活溝通。</w:t>
            </w:r>
          </w:p>
          <w:p w14:paraId="31B6E965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4-IV-5 能依提示寫出正確達意的簡單句子。</w:t>
            </w:r>
          </w:p>
          <w:p w14:paraId="51248EA6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5-IV-7 能聽懂日常生活對話，並能以簡單的字詞、句子記下要點。</w:t>
            </w:r>
          </w:p>
          <w:p w14:paraId="028150AC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5-IV-11 能</w:t>
            </w:r>
            <w:proofErr w:type="gramStart"/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看懂並能</w:t>
            </w:r>
            <w:proofErr w:type="gramEnd"/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填寫簡單的表格及資料等。</w:t>
            </w:r>
          </w:p>
          <w:p w14:paraId="36008C35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6-IV-2 主動預習、複習並將學習內容作基本的整理歸納。</w:t>
            </w:r>
          </w:p>
          <w:p w14:paraId="4E0FB029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6-IV-4 樂於接觸課外的英語文多元素材，如歌曲、英語學習雜誌、漫畫、短片、廣播、網路等。</w:t>
            </w:r>
          </w:p>
          <w:p w14:paraId="4AE5FCBF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6-IV-5 主動利用各種</w:t>
            </w: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查詢工具，以了解所接觸的英語文資訊。</w:t>
            </w:r>
          </w:p>
          <w:p w14:paraId="741DFBC8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7-IV-2 善用相關主題之背景知識，以利閱讀或聽力理解。</w:t>
            </w:r>
          </w:p>
          <w:p w14:paraId="3D51240A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z w:val="22"/>
                <w:szCs w:val="20"/>
              </w:rPr>
              <w:t>9-IV-1 能綜合相關資訊作合理的猜測。</w:t>
            </w:r>
          </w:p>
          <w:p w14:paraId="6CE05B30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172C2E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 xml:space="preserve">Ac-IV-4 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（能聽、讀、說、寫最基本的1,200字詞）。</w:t>
            </w:r>
          </w:p>
          <w:p w14:paraId="7206E8B4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14:paraId="0E1A354F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Ae-IV-1 簡易歌謠、韻文、短文、故事及短劇。</w:t>
            </w:r>
          </w:p>
          <w:p w14:paraId="1E7BCB2D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Ae-IV-2 常見的圖表。</w:t>
            </w:r>
          </w:p>
          <w:p w14:paraId="0E2E4F06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219A4C35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B-IV-5 人、事、時、地、物的描述及問答。</w:t>
            </w:r>
          </w:p>
          <w:p w14:paraId="376A5B7B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B-IV-6 圖片描述。</w:t>
            </w:r>
          </w:p>
          <w:p w14:paraId="06444971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B-IV-7 角色扮演。</w:t>
            </w:r>
          </w:p>
          <w:p w14:paraId="04C219AB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  <w:p w14:paraId="255F6FA4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D-IV-1 依綜合資訊作合理猜測。</w:t>
            </w:r>
          </w:p>
        </w:tc>
        <w:tc>
          <w:tcPr>
            <w:tcW w:w="1417" w:type="dxa"/>
          </w:tcPr>
          <w:p w14:paraId="594ABB19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1.能閱讀相</w:t>
            </w: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關本單元主題文章，培養閱讀能力。</w:t>
            </w:r>
          </w:p>
          <w:p w14:paraId="22F883BA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2.能善用聽力策略進行聽力能力訓練。</w:t>
            </w:r>
          </w:p>
          <w:p w14:paraId="32E241A6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3.學生能理解blends的發音規則並進行正確的發音。</w:t>
            </w:r>
          </w:p>
          <w:p w14:paraId="2CFD574C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4.複習並運用U5~U6所學完成聽、說、讀、寫練習題。</w:t>
            </w:r>
          </w:p>
        </w:tc>
        <w:tc>
          <w:tcPr>
            <w:tcW w:w="3119" w:type="dxa"/>
          </w:tcPr>
          <w:p w14:paraId="0E0AB7DC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【Sounds and Letters】</w:t>
            </w:r>
          </w:p>
          <w:p w14:paraId="4C3C1DB5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1.先請同學聆聽blends的發音異同後，進行口語練習。</w:t>
            </w:r>
          </w:p>
          <w:p w14:paraId="394C77BB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2.教師特別解釋blends的規則與運用之時機。</w:t>
            </w:r>
          </w:p>
          <w:p w14:paraId="459A05A5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3.Listen and repeat請同學跟著CD念出例子。</w:t>
            </w:r>
          </w:p>
          <w:p w14:paraId="40D75412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4.完成練習。</w:t>
            </w:r>
          </w:p>
          <w:p w14:paraId="1FC11B2C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</w:t>
            </w:r>
          </w:p>
          <w:p w14:paraId="4E3C1849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1.打開課本Exercise篇完成閱讀素養題與會考聽力三大練習。</w:t>
            </w:r>
          </w:p>
          <w:p w14:paraId="727C9649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2.教師針對本篇閱讀素養題目解釋文章段落邏輯安排的合理性，以增進學生閱讀能力。</w:t>
            </w:r>
          </w:p>
          <w:p w14:paraId="309E72B2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49A2DA06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0792FD56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2D0D87F6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3.檢討讀寫習作內容並且提醒學生運用閱讀策略，提升閱讀效能。</w:t>
            </w:r>
          </w:p>
          <w:p w14:paraId="7B25B949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I. Listen.】</w:t>
            </w:r>
          </w:p>
          <w:p w14:paraId="71422C50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1.利用Predicting來預測聽力內容順序，可以協助理解聽力內容。遇到不懂的字詞時，可以猜測其字義或跳過。另外也可以留意非語言的線索，如場景、說話者的肢體語言或表情等都有助於猜測即將聽到的內容。</w:t>
            </w:r>
          </w:p>
          <w:p w14:paraId="12AAF094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2.請各組同學完成看圖聽力練習，聽內容時請同學記下重點，最後將聽到的正確答案圈出。</w:t>
            </w:r>
          </w:p>
          <w:p w14:paraId="42DC0674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</w:t>
            </w:r>
            <w:proofErr w:type="gramEnd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II. Recap</w:t>
            </w:r>
            <w:proofErr w:type="gramStart"/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  <w:proofErr w:type="gramEnd"/>
          </w:p>
          <w:p w14:paraId="0DF05BD2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整理時態並透過tic-tac-toe進行時態練習。</w:t>
            </w:r>
          </w:p>
        </w:tc>
        <w:tc>
          <w:tcPr>
            <w:tcW w:w="484" w:type="dxa"/>
          </w:tcPr>
          <w:p w14:paraId="58FF4C4C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</w:t>
            </w: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堂問答</w:t>
            </w:r>
          </w:p>
          <w:p w14:paraId="551EE49D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1D352F2F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1C5FD0E1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22DD010F" w14:textId="77777777" w:rsidR="00AD1B9D" w:rsidRPr="008A7F10" w:rsidRDefault="00AD1B9D" w:rsidP="003A230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8A7F10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847A82" w:rsidRPr="00596DF1" w14:paraId="48449093" w14:textId="77777777" w:rsidTr="003A2308">
        <w:tc>
          <w:tcPr>
            <w:tcW w:w="568" w:type="dxa"/>
            <w:vAlign w:val="center"/>
          </w:tcPr>
          <w:p w14:paraId="3565DF81" w14:textId="4C568B7D" w:rsidR="00847A82" w:rsidRDefault="00847A82" w:rsidP="003A230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2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992" w:type="dxa"/>
          </w:tcPr>
          <w:p w14:paraId="203C2112" w14:textId="6ECA34B9" w:rsidR="00847A82" w:rsidRPr="008D0B84" w:rsidRDefault="00847A82" w:rsidP="003A2308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</w:p>
        </w:tc>
        <w:tc>
          <w:tcPr>
            <w:tcW w:w="8848" w:type="dxa"/>
            <w:gridSpan w:val="6"/>
          </w:tcPr>
          <w:p w14:paraId="50D64C93" w14:textId="5E5583C8" w:rsidR="00847A82" w:rsidRPr="00847A82" w:rsidRDefault="00847A82" w:rsidP="00847A82">
            <w:pPr>
              <w:spacing w:line="260" w:lineRule="exact"/>
              <w:jc w:val="center"/>
              <w:rPr>
                <w:rFonts w:ascii="DFKai-SB" w:eastAsia="DFKai-SB" w:hAnsi="DFKai-SB"/>
                <w:szCs w:val="24"/>
              </w:rPr>
            </w:pPr>
          </w:p>
        </w:tc>
      </w:tr>
      <w:bookmarkEnd w:id="1"/>
    </w:tbl>
    <w:p w14:paraId="096B23D5" w14:textId="77777777" w:rsidR="00F87A5D" w:rsidRDefault="00F87A5D" w:rsidP="00046A53"/>
    <w:sectPr w:rsidR="00F87A5D" w:rsidSect="00E93A5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0FBD1" w14:textId="77777777" w:rsidR="008B6186" w:rsidRDefault="008B6186" w:rsidP="00F87A5D">
      <w:r>
        <w:separator/>
      </w:r>
    </w:p>
  </w:endnote>
  <w:endnote w:type="continuationSeparator" w:id="0">
    <w:p w14:paraId="0F7CFAD8" w14:textId="77777777" w:rsidR="008B6186" w:rsidRDefault="008B6186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宋体">
    <w:altName w:val="SimSun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B7E78" w14:textId="77777777" w:rsidR="008B6186" w:rsidRDefault="008B6186" w:rsidP="00F87A5D">
      <w:r>
        <w:separator/>
      </w:r>
    </w:p>
  </w:footnote>
  <w:footnote w:type="continuationSeparator" w:id="0">
    <w:p w14:paraId="32320CC1" w14:textId="77777777" w:rsidR="008B6186" w:rsidRDefault="008B6186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1BF4"/>
    <w:multiLevelType w:val="multilevel"/>
    <w:tmpl w:val="FEAE141A"/>
    <w:lvl w:ilvl="0">
      <w:start w:val="1"/>
      <w:numFmt w:val="decimal"/>
      <w:lvlText w:val="%1."/>
      <w:lvlJc w:val="left"/>
      <w:pPr>
        <w:ind w:left="480" w:hanging="480"/>
      </w:pPr>
      <w:rPr>
        <w:rFonts w:ascii="DFKai-SB" w:eastAsia="DFKai-SB" w:hAnsi="DFKai-SB" w:hint="eastAsia"/>
        <w:b w:val="0"/>
        <w:sz w:val="22"/>
        <w:szCs w:val="2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DFKai-SB" w:eastAsia="DFKai-SB" w:hAnsi="DFKai-SB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74616CB"/>
    <w:multiLevelType w:val="hybridMultilevel"/>
    <w:tmpl w:val="717AC4B8"/>
    <w:lvl w:ilvl="0" w:tplc="99BC68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9E74D8"/>
    <w:multiLevelType w:val="hybridMultilevel"/>
    <w:tmpl w:val="8FAE82F6"/>
    <w:lvl w:ilvl="0" w:tplc="5D46C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6D74040"/>
    <w:multiLevelType w:val="hybridMultilevel"/>
    <w:tmpl w:val="31A27A3A"/>
    <w:lvl w:ilvl="0" w:tplc="29BC9A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7EC46DD"/>
    <w:multiLevelType w:val="hybridMultilevel"/>
    <w:tmpl w:val="5FEEA7AE"/>
    <w:lvl w:ilvl="0" w:tplc="AC6C18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DA"/>
    <w:rsid w:val="00027E37"/>
    <w:rsid w:val="00046A53"/>
    <w:rsid w:val="00066AC0"/>
    <w:rsid w:val="0009595A"/>
    <w:rsid w:val="000A07CA"/>
    <w:rsid w:val="000B413F"/>
    <w:rsid w:val="000D5DBE"/>
    <w:rsid w:val="00155FFD"/>
    <w:rsid w:val="00163B1E"/>
    <w:rsid w:val="001A6348"/>
    <w:rsid w:val="001C645D"/>
    <w:rsid w:val="001D61C8"/>
    <w:rsid w:val="001E2EE0"/>
    <w:rsid w:val="002125EC"/>
    <w:rsid w:val="00217043"/>
    <w:rsid w:val="00235206"/>
    <w:rsid w:val="00251452"/>
    <w:rsid w:val="00253D74"/>
    <w:rsid w:val="00253E70"/>
    <w:rsid w:val="00280D99"/>
    <w:rsid w:val="00285021"/>
    <w:rsid w:val="00291794"/>
    <w:rsid w:val="00294C60"/>
    <w:rsid w:val="002C2E14"/>
    <w:rsid w:val="002C76BB"/>
    <w:rsid w:val="002D06B8"/>
    <w:rsid w:val="002D6DC6"/>
    <w:rsid w:val="00301F26"/>
    <w:rsid w:val="003118FA"/>
    <w:rsid w:val="00334448"/>
    <w:rsid w:val="003511D6"/>
    <w:rsid w:val="00351542"/>
    <w:rsid w:val="0039757D"/>
    <w:rsid w:val="003A2308"/>
    <w:rsid w:val="003A297E"/>
    <w:rsid w:val="003C3BBE"/>
    <w:rsid w:val="003C6F60"/>
    <w:rsid w:val="003E4AD0"/>
    <w:rsid w:val="004244EB"/>
    <w:rsid w:val="004550B8"/>
    <w:rsid w:val="00460217"/>
    <w:rsid w:val="00496549"/>
    <w:rsid w:val="004A1BC8"/>
    <w:rsid w:val="004B6922"/>
    <w:rsid w:val="004C1287"/>
    <w:rsid w:val="004D11BA"/>
    <w:rsid w:val="004D3AE4"/>
    <w:rsid w:val="004E5FE0"/>
    <w:rsid w:val="005023EA"/>
    <w:rsid w:val="00540159"/>
    <w:rsid w:val="00552FBB"/>
    <w:rsid w:val="005A2CA7"/>
    <w:rsid w:val="005B4200"/>
    <w:rsid w:val="005E0ADE"/>
    <w:rsid w:val="00640A92"/>
    <w:rsid w:val="00656737"/>
    <w:rsid w:val="00683D85"/>
    <w:rsid w:val="00693942"/>
    <w:rsid w:val="006B35BC"/>
    <w:rsid w:val="006C364F"/>
    <w:rsid w:val="006D0B0D"/>
    <w:rsid w:val="006F3D8A"/>
    <w:rsid w:val="006F7AAA"/>
    <w:rsid w:val="0070434D"/>
    <w:rsid w:val="00710A69"/>
    <w:rsid w:val="00723888"/>
    <w:rsid w:val="0073148C"/>
    <w:rsid w:val="00736C68"/>
    <w:rsid w:val="00763DD6"/>
    <w:rsid w:val="007661DA"/>
    <w:rsid w:val="007A1E61"/>
    <w:rsid w:val="007D00F1"/>
    <w:rsid w:val="007E3AE6"/>
    <w:rsid w:val="007E67F0"/>
    <w:rsid w:val="00803D04"/>
    <w:rsid w:val="0080639D"/>
    <w:rsid w:val="00806E81"/>
    <w:rsid w:val="00847A82"/>
    <w:rsid w:val="008649B6"/>
    <w:rsid w:val="00873675"/>
    <w:rsid w:val="008B46F6"/>
    <w:rsid w:val="008B6186"/>
    <w:rsid w:val="008C0C97"/>
    <w:rsid w:val="008C4AA8"/>
    <w:rsid w:val="008C5E4D"/>
    <w:rsid w:val="008E64E2"/>
    <w:rsid w:val="00917E94"/>
    <w:rsid w:val="00920DC3"/>
    <w:rsid w:val="00932CDB"/>
    <w:rsid w:val="00944E54"/>
    <w:rsid w:val="009708F4"/>
    <w:rsid w:val="009A3334"/>
    <w:rsid w:val="009A6875"/>
    <w:rsid w:val="009B41B7"/>
    <w:rsid w:val="009F0DFB"/>
    <w:rsid w:val="009F7138"/>
    <w:rsid w:val="00A010E2"/>
    <w:rsid w:val="00A32E7A"/>
    <w:rsid w:val="00A874B1"/>
    <w:rsid w:val="00AB4924"/>
    <w:rsid w:val="00AC2373"/>
    <w:rsid w:val="00AD1B9D"/>
    <w:rsid w:val="00AD2BD5"/>
    <w:rsid w:val="00AD468A"/>
    <w:rsid w:val="00AE61DA"/>
    <w:rsid w:val="00B1789A"/>
    <w:rsid w:val="00B17B2C"/>
    <w:rsid w:val="00B77E7E"/>
    <w:rsid w:val="00BA0EAA"/>
    <w:rsid w:val="00BD4D5A"/>
    <w:rsid w:val="00BF3071"/>
    <w:rsid w:val="00C01EC7"/>
    <w:rsid w:val="00C542F5"/>
    <w:rsid w:val="00C5480D"/>
    <w:rsid w:val="00C60C24"/>
    <w:rsid w:val="00C73970"/>
    <w:rsid w:val="00C85C19"/>
    <w:rsid w:val="00CB00DA"/>
    <w:rsid w:val="00CC081D"/>
    <w:rsid w:val="00CD2DB5"/>
    <w:rsid w:val="00CE676D"/>
    <w:rsid w:val="00CF7DF5"/>
    <w:rsid w:val="00D07BF5"/>
    <w:rsid w:val="00D67698"/>
    <w:rsid w:val="00D95F5A"/>
    <w:rsid w:val="00DD3F78"/>
    <w:rsid w:val="00DD43CF"/>
    <w:rsid w:val="00DE4ACB"/>
    <w:rsid w:val="00E03453"/>
    <w:rsid w:val="00E06389"/>
    <w:rsid w:val="00E071D9"/>
    <w:rsid w:val="00E43ABF"/>
    <w:rsid w:val="00E550FB"/>
    <w:rsid w:val="00E93A5E"/>
    <w:rsid w:val="00E95124"/>
    <w:rsid w:val="00E9582B"/>
    <w:rsid w:val="00E97780"/>
    <w:rsid w:val="00ED1AD9"/>
    <w:rsid w:val="00EE0716"/>
    <w:rsid w:val="00EF789B"/>
    <w:rsid w:val="00F00F2D"/>
    <w:rsid w:val="00F50E01"/>
    <w:rsid w:val="00F51A46"/>
    <w:rsid w:val="00F64895"/>
    <w:rsid w:val="00F65AAB"/>
    <w:rsid w:val="00F7124A"/>
    <w:rsid w:val="00F74173"/>
    <w:rsid w:val="00F87A5D"/>
    <w:rsid w:val="00FB5AD4"/>
    <w:rsid w:val="00FD3076"/>
    <w:rsid w:val="00FE6FF3"/>
    <w:rsid w:val="00FF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8C9A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9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PMingLiU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9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PMingLiU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20</Pages>
  <Words>3206</Words>
  <Characters>18278</Characters>
  <Application>Microsoft Office Word</Application>
  <DocSecurity>0</DocSecurity>
  <Lines>152</Lines>
  <Paragraphs>42</Paragraphs>
  <ScaleCrop>false</ScaleCrop>
  <Company>ITianKong.Com</Company>
  <LinksUpToDate>false</LinksUpToDate>
  <CharactersWithSpaces>21442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HSIAO</cp:lastModifiedBy>
  <cp:revision>87</cp:revision>
  <cp:lastPrinted>2020-05-14T06:49:00Z</cp:lastPrinted>
  <dcterms:created xsi:type="dcterms:W3CDTF">2022-05-03T05:17:00Z</dcterms:created>
  <dcterms:modified xsi:type="dcterms:W3CDTF">2025-06-14T01:45:00Z</dcterms:modified>
</cp:coreProperties>
</file>