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DA" w:rsidRPr="007661DA" w:rsidRDefault="00F87A5D" w:rsidP="000D5DBE">
      <w:pPr>
        <w:spacing w:afterLines="50" w:after="180" w:line="340" w:lineRule="exact"/>
        <w:jc w:val="center"/>
        <w:rPr>
          <w:rFonts w:ascii="DFKai-SB" w:eastAsia="DFKai-SB" w:hAnsi="DFKai-SB"/>
          <w:color w:val="000000"/>
          <w:kern w:val="0"/>
          <w:szCs w:val="32"/>
        </w:rPr>
      </w:pPr>
      <w:r>
        <w:rPr>
          <w:rFonts w:ascii="DFKai-SB" w:eastAsia="DFKai-SB" w:hAnsi="DFKai-SB" w:hint="eastAsia"/>
          <w:b/>
          <w:color w:val="000000"/>
          <w:sz w:val="28"/>
          <w:szCs w:val="28"/>
        </w:rPr>
        <w:t>嘉義市</w:t>
      </w:r>
      <w:r w:rsidR="00A13496">
        <w:rPr>
          <w:rFonts w:ascii="DFKai-SB" w:eastAsia="DFKai-SB" w:hAnsi="DFKai-SB" w:hint="eastAsia"/>
          <w:b/>
          <w:color w:val="000000"/>
          <w:sz w:val="28"/>
          <w:szCs w:val="28"/>
        </w:rPr>
        <w:t>立大業實中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部定課程(</w:t>
      </w:r>
      <w:r w:rsidR="00046A53" w:rsidRPr="007A58EC">
        <w:rPr>
          <w:rFonts w:ascii="DFKai-SB" w:eastAsia="DFKai-SB" w:hAnsi="DFKai-SB" w:hint="eastAsia"/>
          <w:b/>
          <w:color w:val="000000"/>
          <w:sz w:val="28"/>
          <w:szCs w:val="28"/>
        </w:rPr>
        <w:t>英語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DFKai-SB" w:eastAsia="DFKai-SB" w:hAnsi="DFKai-SB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301"/>
        <w:gridCol w:w="672"/>
        <w:gridCol w:w="397"/>
        <w:gridCol w:w="713"/>
        <w:gridCol w:w="1247"/>
        <w:gridCol w:w="231"/>
        <w:gridCol w:w="8"/>
        <w:gridCol w:w="701"/>
        <w:gridCol w:w="759"/>
        <w:gridCol w:w="375"/>
        <w:gridCol w:w="490"/>
        <w:gridCol w:w="974"/>
        <w:gridCol w:w="1375"/>
        <w:gridCol w:w="22"/>
      </w:tblGrid>
      <w:tr w:rsidR="007661DA" w:rsidRPr="00DD3F78" w:rsidTr="00D33B15">
        <w:tc>
          <w:tcPr>
            <w:tcW w:w="9632" w:type="dxa"/>
            <w:gridSpan w:val="16"/>
            <w:vAlign w:val="center"/>
          </w:tcPr>
          <w:p w:rsidR="00C5658C" w:rsidRPr="007679E4" w:rsidRDefault="00C5658C" w:rsidP="00024AEB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C5658C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嘉義市</w:t>
            </w:r>
            <w:r w:rsidR="00A13496" w:rsidRPr="00A13496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市立大業實中</w:t>
            </w:r>
            <w:r w:rsidRPr="00C5658C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 w:rsidR="0001309A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1</w:t>
            </w:r>
            <w:r w:rsidR="00024AEB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4</w:t>
            </w:r>
            <w:r w:rsidRPr="00C5658C">
              <w:rPr>
                <w:rFonts w:ascii="DFKai-SB" w:eastAsia="DFKai-SB" w:hAnsi="DFKai-SB" w:hint="eastAsia"/>
                <w:snapToGrid w:val="0"/>
                <w:kern w:val="0"/>
                <w:szCs w:val="20"/>
              </w:rPr>
              <w:t>學年度第一學期  七  年級 英語領域課程計畫</w:t>
            </w:r>
          </w:p>
        </w:tc>
      </w:tr>
      <w:tr w:rsidR="007661DA" w:rsidRPr="00DD3F78" w:rsidTr="003E4AD0">
        <w:tc>
          <w:tcPr>
            <w:tcW w:w="2340" w:type="dxa"/>
            <w:gridSpan w:val="4"/>
            <w:vAlign w:val="center"/>
          </w:tcPr>
          <w:p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  <w:r w:rsidRPr="00DD3F78">
              <w:rPr>
                <w:rFonts w:ascii="DFKai-SB" w:eastAsia="DFKai-SB" w:hAnsi="DFKai-SB" w:hint="eastAsia"/>
                <w:szCs w:val="24"/>
              </w:rPr>
              <w:t>節</w:t>
            </w:r>
          </w:p>
        </w:tc>
        <w:tc>
          <w:tcPr>
            <w:tcW w:w="2564" w:type="dxa"/>
            <w:gridSpan w:val="6"/>
            <w:vAlign w:val="center"/>
          </w:tcPr>
          <w:p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設計者</w:t>
            </w:r>
          </w:p>
        </w:tc>
        <w:tc>
          <w:tcPr>
            <w:tcW w:w="2367" w:type="dxa"/>
            <w:gridSpan w:val="3"/>
          </w:tcPr>
          <w:p w:rsidR="00C5658C" w:rsidRPr="00F87EC3" w:rsidRDefault="00C5658C" w:rsidP="00C5658C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英語</w:t>
            </w:r>
            <w:r w:rsidRPr="00F87EC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領域團隊</w:t>
            </w:r>
          </w:p>
        </w:tc>
      </w:tr>
      <w:tr w:rsidR="00046A53" w:rsidRPr="00DD3F78" w:rsidTr="003E4AD0">
        <w:trPr>
          <w:trHeight w:val="320"/>
        </w:trPr>
        <w:tc>
          <w:tcPr>
            <w:tcW w:w="2340" w:type="dxa"/>
            <w:gridSpan w:val="4"/>
            <w:vMerge w:val="restart"/>
            <w:vAlign w:val="center"/>
          </w:tcPr>
          <w:p w:rsidR="00046A53" w:rsidRPr="00DD3F78" w:rsidRDefault="00046A53" w:rsidP="00A010E2">
            <w:pPr>
              <w:jc w:val="center"/>
              <w:rPr>
                <w:rFonts w:eastAsia="DFKai-SB" w:hAnsi="DFKai-SB"/>
              </w:rPr>
            </w:pPr>
            <w:r w:rsidRPr="00DD3F78">
              <w:rPr>
                <w:rFonts w:eastAsia="DFKai-SB" w:hAnsi="DFKai-SB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:rsidR="00046A53" w:rsidRPr="00DD3F78" w:rsidRDefault="00046A53" w:rsidP="00A010E2">
            <w:pPr>
              <w:snapToGrid w:val="0"/>
              <w:ind w:left="-19"/>
              <w:jc w:val="both"/>
              <w:rPr>
                <w:rFonts w:ascii="DFKai-SB" w:eastAsia="DFKai-SB" w:hAnsi="DFKai-SB"/>
                <w:szCs w:val="24"/>
              </w:rPr>
            </w:pPr>
            <w:r w:rsidRPr="00DD3F78">
              <w:rPr>
                <w:rFonts w:ascii="DFKai-SB" w:eastAsia="DFKai-SB" w:hAnsi="DFKai-SB" w:hint="eastAsia"/>
                <w:szCs w:val="24"/>
              </w:rPr>
              <w:t>總綱</w:t>
            </w:r>
          </w:p>
        </w:tc>
        <w:tc>
          <w:tcPr>
            <w:tcW w:w="6178" w:type="dxa"/>
            <w:gridSpan w:val="10"/>
          </w:tcPr>
          <w:p w:rsidR="00C24D1C" w:rsidRDefault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A1身心素質與自我精進</w:t>
            </w:r>
          </w:p>
          <w:p w:rsidR="00C24D1C" w:rsidRDefault="00C5658C" w:rsidP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:rsidR="00C24D1C" w:rsidRDefault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:rsidR="00C24D1C" w:rsidRDefault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:rsidR="00C24D1C" w:rsidRDefault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:rsidR="00C24D1C" w:rsidRDefault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  <w:p w:rsidR="00C24D1C" w:rsidRDefault="00C5658C" w:rsidP="00C5658C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C3多元文化與國際理解</w:t>
            </w:r>
          </w:p>
        </w:tc>
      </w:tr>
      <w:tr w:rsidR="00046A53" w:rsidRPr="00DD3F78" w:rsidTr="003E4AD0">
        <w:trPr>
          <w:trHeight w:val="320"/>
        </w:trPr>
        <w:tc>
          <w:tcPr>
            <w:tcW w:w="2340" w:type="dxa"/>
            <w:gridSpan w:val="4"/>
            <w:vMerge/>
            <w:vAlign w:val="center"/>
          </w:tcPr>
          <w:p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10"/>
          </w:tcPr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英-J-A1 具備積極主動的學習態度，將學習延伸至課堂外，豐富個人知識。運用各種學習與溝通策略，精進英語文學習與溝通成效。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英-J-A2 具備系統性理解與推演的能力，能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釐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清文本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訊息間的關係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進行推論，並能經由訊息的比較，對國內外文化的異同有初步的了解。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英-J-A3 具備簡易規劃英語文學習時程的能力，並能檢討調整。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英-J-B1 具備聽、說、讀、寫英語文的基礎素養，在日常生活常見情境中，能運用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、句型及肢體語言進行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適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切合宜的溝通與互動。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英-J-B2 具備運用各類資訊檢索工具蒐集、整理英語文資料的能力，以擴展學習素材與範疇、提升學習效果，同時養成資訊倫理素養。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英-J-C2 積極參與課內及課外英語文團體學習活動，培養團隊合作精神。</w:t>
            </w:r>
          </w:p>
          <w:p w:rsidR="00C24D1C" w:rsidRDefault="00C5658C">
            <w:r>
              <w:rPr>
                <w:rFonts w:ascii="DFKai-SB" w:eastAsia="DFKai-SB" w:hAnsi="DFKai-SB" w:hint="eastAsia"/>
                <w:sz w:val="22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01309A" w:rsidRPr="00DD3F78" w:rsidTr="003E4AD0">
        <w:trPr>
          <w:trHeight w:val="219"/>
        </w:trPr>
        <w:tc>
          <w:tcPr>
            <w:tcW w:w="2340" w:type="dxa"/>
            <w:gridSpan w:val="4"/>
            <w:vMerge w:val="restart"/>
            <w:vAlign w:val="center"/>
          </w:tcPr>
          <w:p w:rsidR="0001309A" w:rsidRPr="00DD3F78" w:rsidRDefault="0001309A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:rsidR="0001309A" w:rsidRPr="00DD3F78" w:rsidRDefault="0001309A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10"/>
          </w:tcPr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1-IV-4 能聽懂日常生活對話的主要內容。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1-IV-7 能辨識簡短說明或敘述的情境及主旨。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2-IV-4 能以簡易的英語描述自己、家人及朋友。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2-IV-6 能依人、事、時、地、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物作簡易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的描述或回答。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2-IV-7 能依人、事、時、地、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物作簡易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的提問。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2-IV-10 能以簡易的英語描述圖片。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2-IV-11 能參與簡易的英語短劇表演。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2-IV-12 能以簡易的英語參與引導式討論。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2-IV-13 能依主題或情境以簡易英語進行日常生活溝通。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3-IV-3 能看懂簡易的英文標示。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3-IV-5 能看懂簡易的生活用語。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3-IV-6 能看懂基本的句型。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3-IV-7 能了解對話的主要內容。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lastRenderedPageBreak/>
              <w:t>3-IV-11 能藉圖畫、標題、書名等作合理的猜測。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3-IV-12 能熟悉重要的閱讀技巧，如擷取大意、猜測字義、推敲文意、預測後續文意及情節發展等。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3-IV-14 能快速閱讀了解文章重點，並有效應用於廣泛閱讀中。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3-IV-15 能分析及判斷文章內容，了解敘述者的觀點、態度及寫作目的。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5-IV-1 能聽懂、讀懂國中階段基本字詞，並使用於簡易日常溝通。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5-IV-2 能掌握國中階段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所學字詞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及句型，適當地使用於日常生活之溝通。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5-IV-3 能聽懂日常生活應對中常用語句，並能作適當的回應。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5-IV-5 能運用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字母拼讀規則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讀出及拼寫英文字詞。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5-IV-7 能聽懂日常生活對話，並能以簡單的字詞、句子記下要點。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5-IV-11 能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看懂並能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填寫簡單的表格及資料等。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6-IV-1 樂於參與課堂中各類練習活動，不畏犯錯。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6-IV-2 主動預習、複習並將學習內容作基本的整理歸納。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6-IV-4 樂於接觸課外的英語文多元素材，如歌曲、英語學習雜誌、漫畫、短片、廣播、網路等。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6-IV-5 能主動用各種查詢工具，以了解所接觸的英語文資訊。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6-IV-6 主動從網 或其他課外材料，搜尋相關英語文資源，並與教師及同學分享。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7-IV-1 能使用英文字典，配合上下文找出適當的字義。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7-IV-2 善用相關主題之背景知識，以利閱讀或聽力理解。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7-IV-3 用語言及非語言溝通策略（如請求重述、手勢、表情等）提升溝通效能。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8-IV-2 能以簡易英語介紹國外主要節慶習俗。</w:t>
            </w:r>
          </w:p>
          <w:p w:rsidR="0001309A" w:rsidRDefault="0001309A" w:rsidP="0001309A">
            <w:r>
              <w:rPr>
                <w:rFonts w:ascii="DFKai-SB" w:eastAsia="DFKai-SB" w:hAnsi="DFKai-SB" w:cs="DFKai-SB" w:hint="eastAsia"/>
                <w:sz w:val="22"/>
              </w:rPr>
              <w:t>8-IV-6 能了解並遵循基本的國際生活禮儀。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9-IV-1 能綜合相關資訊做合理的猜測。</w:t>
            </w:r>
          </w:p>
          <w:p w:rsidR="0001309A" w:rsidRDefault="0001309A" w:rsidP="00874F0E">
            <w:r>
              <w:rPr>
                <w:rFonts w:ascii="DFKai-SB" w:eastAsia="DFKai-SB" w:hAnsi="DFKai-SB" w:cs="DFKai-SB" w:hint="eastAsia"/>
                <w:sz w:val="22"/>
              </w:rPr>
              <w:t>9-IV-2 能把二至三項訊息加以比較、歸類、排序。</w:t>
            </w:r>
          </w:p>
        </w:tc>
      </w:tr>
      <w:tr w:rsidR="0001309A" w:rsidRPr="00DD3F78" w:rsidTr="003E4AD0">
        <w:trPr>
          <w:trHeight w:val="219"/>
        </w:trPr>
        <w:tc>
          <w:tcPr>
            <w:tcW w:w="2340" w:type="dxa"/>
            <w:gridSpan w:val="4"/>
            <w:vMerge/>
            <w:vAlign w:val="center"/>
          </w:tcPr>
          <w:p w:rsidR="0001309A" w:rsidRPr="00DD3F78" w:rsidRDefault="0001309A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01309A" w:rsidRPr="00DD3F78" w:rsidRDefault="0001309A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10"/>
          </w:tcPr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Ab-IV-1 句子的發音、重音及語調。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Ab-IV-3 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字母拼讀規則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（含字母拼讀的精熟能力、字彙拼寫的輔助）。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Ac-IV-1 簡易的英文標示。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Ac-IV-2 常見的教室用語。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Ac-IV-3 常見的生活用語。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Ac-IV-4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（能聽、讀、說、寫最基本的1,200 字詞）。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Ad-IV-1 國中階段所學的文法句型。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Ae-IV-1 簡易歌謠、韻文、短文、故事及短劇。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lastRenderedPageBreak/>
              <w:t>Ae-IV-2 常見的圖表。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Ae-IV-5 不同體裁、不同主題之簡易文章。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Ae-IV-8 簡易故事及短文的大意。</w:t>
            </w:r>
          </w:p>
          <w:p w:rsidR="0001309A" w:rsidRDefault="0001309A" w:rsidP="0001309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B-IV-1 自己、家人及朋友的簡易描述。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B-IV-2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及句型的生活溝通。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B-IV-3 語言與非語言的溝通策略（如請求重述、手勢、表情等）。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B-IV-5 人、事、時、地、物的描述及問答。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B-IV-6 圖片描述。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B-IV-7 角色扮演。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B-IV-8 引導式討論。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C-IV-1 國內外節慶習俗。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C-IV-3 文化習俗的了解及尊重。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C-IV-4 基本的世界觀。</w:t>
            </w:r>
          </w:p>
          <w:p w:rsidR="0001309A" w:rsidRDefault="0001309A" w:rsidP="0001309A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C-IV-5 國際生活禮儀。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D-IV-1 依綜合資訊做合理猜測。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D-IV-2 二至三項訊息的比較、歸類、排序的方法。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D-IV-3 訊息因果關係的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釐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清。</w:t>
            </w:r>
          </w:p>
        </w:tc>
      </w:tr>
      <w:tr w:rsidR="0001309A" w:rsidRPr="00DD3F78" w:rsidTr="003E4AD0">
        <w:tc>
          <w:tcPr>
            <w:tcW w:w="2340" w:type="dxa"/>
            <w:gridSpan w:val="4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12"/>
          </w:tcPr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【性別平等教育】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性J3 檢視家庭、學校、職場中基於性別刻板印象產生的偏見與歧視。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【環境教育】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環J2 了解人與周遭動物的互動關係，認識動物需求，並關切動物福利。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【品德教育】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品J1 溝通合作與和諧人際關係。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品J2 重視群體規範與榮譽。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品J3 關懷生活環境與自然生態永續發展。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品J8 理性溝通與問題解決。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【家庭教育】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家J1 家庭的發展歷程。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家J4 對家人愛與關懷的表達。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家J12 家庭生活中的性別角色與分工。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【多元文化教育】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多J5 瞭解及尊重不同文化的習俗與禁忌。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【閱讀素養教育】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【戶外教育】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戶J2 從環境中捕獲心靈面的喜悅。</w:t>
            </w:r>
          </w:p>
          <w:p w:rsidR="0001309A" w:rsidRDefault="0001309A" w:rsidP="0001309A">
            <w:r>
              <w:rPr>
                <w:rFonts w:ascii="DFKai-SB" w:eastAsia="DFKai-SB" w:hAnsi="DFKai-SB" w:hint="eastAsia"/>
                <w:bCs/>
                <w:sz w:val="22"/>
              </w:rPr>
              <w:t>戶J3 善用教室外、戶外及校外教學，認識 臺灣</w:t>
            </w:r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環境並參訪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自然及文化資產，如國家公園及國家風景區及國家森林公園等。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lastRenderedPageBreak/>
              <w:t>【國際教育】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bCs/>
                <w:sz w:val="22"/>
              </w:rPr>
              <w:t>國J5 尊重與欣賞世界不同文化的價值。</w:t>
            </w:r>
          </w:p>
        </w:tc>
      </w:tr>
      <w:tr w:rsidR="0001309A" w:rsidRPr="00DD3F78" w:rsidTr="003E4AD0">
        <w:trPr>
          <w:trHeight w:val="300"/>
        </w:trPr>
        <w:tc>
          <w:tcPr>
            <w:tcW w:w="2340" w:type="dxa"/>
            <w:gridSpan w:val="4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12"/>
            <w:vAlign w:val="center"/>
          </w:tcPr>
          <w:p w:rsidR="0001309A" w:rsidRPr="00010B2D" w:rsidRDefault="0001309A" w:rsidP="00874F0E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本冊著重</w:t>
            </w:r>
            <w:proofErr w:type="gramEnd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語言工具及語言使用，輔以真實語境發展之生活溝通主題對話、閱讀、聽力、寫作及表達等學習素材，包含親屬關係、職業、年紀、位置、建議、星期、節慶、旅遊、動物關係等主題，達到自我介紹、招呼、表達請求/建議、描述地點/時間、簡易報導進行中的活動等溝通功能。</w:t>
            </w:r>
          </w:p>
          <w:p w:rsidR="0001309A" w:rsidRDefault="0001309A" w:rsidP="00874F0E"/>
          <w:p w:rsidR="0001309A" w:rsidRPr="00562437" w:rsidRDefault="0001309A" w:rsidP="00874F0E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課程目標為</w:t>
            </w:r>
          </w:p>
          <w:p w:rsidR="0001309A" w:rsidRPr="00010B2D" w:rsidRDefault="0001309A" w:rsidP="00874F0E">
            <w:pPr>
              <w:spacing w:line="240" w:lineRule="exact"/>
              <w:rPr>
                <w:sz w:val="20"/>
                <w:szCs w:val="20"/>
              </w:rPr>
            </w:pPr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一、培養</w:t>
            </w:r>
            <w:proofErr w:type="gramStart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英語文聽</w:t>
            </w:r>
            <w:proofErr w:type="gramEnd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、說、讀、寫的能力，應用於日常生活溝通。</w:t>
            </w:r>
          </w:p>
          <w:p w:rsidR="0001309A" w:rsidRPr="00010B2D" w:rsidRDefault="0001309A" w:rsidP="00874F0E">
            <w:pPr>
              <w:spacing w:line="240" w:lineRule="exact"/>
              <w:rPr>
                <w:sz w:val="20"/>
                <w:szCs w:val="20"/>
              </w:rPr>
            </w:pPr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二、提升學習英語文的</w:t>
            </w:r>
            <w:proofErr w:type="gramStart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興趣並涵育</w:t>
            </w:r>
            <w:proofErr w:type="gramEnd"/>
            <w:r w:rsidRPr="00010B2D">
              <w:rPr>
                <w:rFonts w:ascii="DFKai-SB" w:eastAsia="DFKai-SB" w:hAnsi="DFKai-SB" w:hint="eastAsia"/>
                <w:sz w:val="22"/>
                <w:szCs w:val="20"/>
              </w:rPr>
              <w:t>積極的學習態度，主動涉獵各領域知識。</w:t>
            </w:r>
          </w:p>
          <w:p w:rsidR="0001309A" w:rsidRPr="00562437" w:rsidRDefault="0001309A" w:rsidP="00874F0E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三、建構有效的英語文學習方法，強化自學能力，奠定終身學習之基礎。</w:t>
            </w:r>
          </w:p>
          <w:p w:rsidR="0001309A" w:rsidRPr="00562437" w:rsidRDefault="0001309A" w:rsidP="00874F0E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四、尊重與悅納多元文化，培養國際視野與全球永續發展的世界觀。</w:t>
            </w:r>
          </w:p>
          <w:p w:rsidR="0001309A" w:rsidRPr="00562437" w:rsidRDefault="0001309A" w:rsidP="00874F0E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五、培養以英語文進行邏輯思考、分析、整合與創新的能力。</w:t>
            </w:r>
          </w:p>
        </w:tc>
      </w:tr>
      <w:tr w:rsidR="0001309A" w:rsidRPr="00DD3F78" w:rsidTr="003E4AD0">
        <w:tc>
          <w:tcPr>
            <w:tcW w:w="2340" w:type="dxa"/>
            <w:gridSpan w:val="4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12"/>
            <w:vAlign w:val="center"/>
          </w:tcPr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1.紙筆測驗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2.小組討論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3.口說測驗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4.作業檢核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5.課堂問答</w:t>
            </w:r>
          </w:p>
          <w:p w:rsidR="0001309A" w:rsidRDefault="0001309A" w:rsidP="00874F0E">
            <w:r>
              <w:rPr>
                <w:rFonts w:ascii="DFKai-SB" w:eastAsia="DFKai-SB" w:hAnsi="DFKai-SB" w:hint="eastAsia"/>
                <w:sz w:val="22"/>
              </w:rPr>
              <w:t>6.檔案評量</w:t>
            </w:r>
          </w:p>
        </w:tc>
      </w:tr>
      <w:tr w:rsidR="0001309A" w:rsidRPr="00DD3F78" w:rsidTr="00F01112">
        <w:tc>
          <w:tcPr>
            <w:tcW w:w="1367" w:type="dxa"/>
            <w:gridSpan w:val="2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3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/>
                <w:sz w:val="22"/>
                <w:szCs w:val="24"/>
              </w:rPr>
              <w:t>翰林</w:t>
            </w:r>
          </w:p>
        </w:tc>
        <w:tc>
          <w:tcPr>
            <w:tcW w:w="2191" w:type="dxa"/>
            <w:gridSpan w:val="3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每週教學節數</w:t>
            </w:r>
          </w:p>
        </w:tc>
        <w:tc>
          <w:tcPr>
            <w:tcW w:w="1468" w:type="dxa"/>
            <w:gridSpan w:val="3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</w:p>
        </w:tc>
        <w:tc>
          <w:tcPr>
            <w:tcW w:w="1839" w:type="dxa"/>
            <w:gridSpan w:val="3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gridSpan w:val="2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63</w:t>
            </w:r>
          </w:p>
        </w:tc>
      </w:tr>
      <w:tr w:rsidR="0001309A" w:rsidRPr="00DD3F78" w:rsidTr="00F01112">
        <w:tc>
          <w:tcPr>
            <w:tcW w:w="668" w:type="dxa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4260" w:type="dxa"/>
            <w:gridSpan w:val="7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  <w:tc>
          <w:tcPr>
            <w:tcW w:w="709" w:type="dxa"/>
            <w:gridSpan w:val="2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3991" w:type="dxa"/>
            <w:gridSpan w:val="6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</w:tr>
      <w:tr w:rsidR="00F01112" w:rsidRPr="00114B14" w:rsidTr="00096246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F01112" w:rsidRPr="00DD3F78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268" w:type="dxa"/>
            <w:gridSpan w:val="8"/>
          </w:tcPr>
          <w:p w:rsidR="00F01112" w:rsidRPr="00114B14" w:rsidRDefault="00F01112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114B14">
              <w:rPr>
                <w:rFonts w:ascii="DFKai-SB" w:eastAsia="DFKai-SB" w:hAnsi="DFKai-SB" w:hint="eastAsia"/>
                <w:bCs/>
                <w:snapToGrid w:val="0"/>
                <w:kern w:val="0"/>
                <w:szCs w:val="24"/>
              </w:rPr>
              <w:t>複習國小</w:t>
            </w:r>
          </w:p>
          <w:p w:rsidR="00F01112" w:rsidRPr="00114B14" w:rsidRDefault="00F01112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Starter Unit</w:t>
            </w:r>
          </w:p>
        </w:tc>
        <w:tc>
          <w:tcPr>
            <w:tcW w:w="701" w:type="dxa"/>
            <w:vAlign w:val="center"/>
          </w:tcPr>
          <w:p w:rsidR="00F01112" w:rsidRPr="00114B14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十二</w:t>
            </w:r>
          </w:p>
        </w:tc>
        <w:tc>
          <w:tcPr>
            <w:tcW w:w="3969" w:type="dxa"/>
            <w:gridSpan w:val="5"/>
          </w:tcPr>
          <w:p w:rsidR="00F01112" w:rsidRPr="00114B14" w:rsidRDefault="00F01112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096246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4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Time Is the Concert?</w:t>
            </w:r>
          </w:p>
        </w:tc>
      </w:tr>
      <w:tr w:rsidR="00F01112" w:rsidRPr="00114B14" w:rsidTr="00114B14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F01112" w:rsidRPr="00DD3F78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二</w:t>
            </w:r>
          </w:p>
        </w:tc>
        <w:tc>
          <w:tcPr>
            <w:tcW w:w="1000" w:type="dxa"/>
            <w:gridSpan w:val="2"/>
            <w:vMerge w:val="restart"/>
          </w:tcPr>
          <w:p w:rsidR="00F01112" w:rsidRDefault="00F01112" w:rsidP="00F01112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</w:p>
          <w:p w:rsidR="00114B14" w:rsidRPr="00114B14" w:rsidRDefault="00114B14" w:rsidP="00F01112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</w:p>
          <w:p w:rsidR="00F01112" w:rsidRPr="00F42D82" w:rsidRDefault="00F01112" w:rsidP="00F01112">
            <w:pPr>
              <w:jc w:val="center"/>
              <w:rPr>
                <w:rFonts w:ascii="Times New Roman" w:eastAsiaTheme="minorEastAsia" w:hAnsi="Times New Roman"/>
                <w:szCs w:val="24"/>
                <w:shd w:val="pct15" w:color="auto" w:fill="FFFFFF"/>
              </w:rPr>
            </w:pPr>
            <w:r w:rsidRPr="00F42D82">
              <w:rPr>
                <w:rFonts w:ascii="Times New Roman" w:eastAsiaTheme="minorEastAsia" w:hAnsi="Times New Roman"/>
                <w:szCs w:val="24"/>
                <w:shd w:val="pct15" w:color="auto" w:fill="FFFFFF"/>
              </w:rPr>
              <w:t>Family</w:t>
            </w:r>
          </w:p>
          <w:p w:rsidR="00114B14" w:rsidRPr="00114B14" w:rsidRDefault="00F01112" w:rsidP="00114B14">
            <w:pPr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F42D82">
              <w:rPr>
                <w:rFonts w:ascii="Times New Roman" w:eastAsiaTheme="minorEastAsia" w:hAnsi="Times New Roman"/>
                <w:szCs w:val="24"/>
                <w:shd w:val="pct15" w:color="auto" w:fill="FFFFFF"/>
              </w:rPr>
              <w:t>Tree</w:t>
            </w:r>
          </w:p>
        </w:tc>
        <w:tc>
          <w:tcPr>
            <w:tcW w:w="3268" w:type="dxa"/>
            <w:gridSpan w:val="6"/>
          </w:tcPr>
          <w:p w:rsidR="00F01112" w:rsidRPr="00114B14" w:rsidRDefault="00F01112" w:rsidP="00F01112">
            <w:pPr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1 Who’s That Handsome Boy?</w:t>
            </w:r>
          </w:p>
        </w:tc>
        <w:tc>
          <w:tcPr>
            <w:tcW w:w="701" w:type="dxa"/>
            <w:vAlign w:val="center"/>
          </w:tcPr>
          <w:p w:rsidR="00F01112" w:rsidRPr="00114B14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十三</w:t>
            </w:r>
          </w:p>
        </w:tc>
        <w:tc>
          <w:tcPr>
            <w:tcW w:w="3969" w:type="dxa"/>
            <w:gridSpan w:val="5"/>
          </w:tcPr>
          <w:p w:rsidR="00F01112" w:rsidRPr="00114B14" w:rsidRDefault="00F01112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096246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4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Time Is the Concert?</w:t>
            </w:r>
          </w:p>
        </w:tc>
      </w:tr>
      <w:tr w:rsidR="00D33B15" w:rsidRPr="00114B14" w:rsidTr="001F735D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D33B15" w:rsidRPr="00DD3F78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三</w:t>
            </w:r>
          </w:p>
        </w:tc>
        <w:tc>
          <w:tcPr>
            <w:tcW w:w="1000" w:type="dxa"/>
            <w:gridSpan w:val="2"/>
            <w:vMerge/>
          </w:tcPr>
          <w:p w:rsidR="00D33B15" w:rsidRPr="00114B14" w:rsidRDefault="00D33B15" w:rsidP="00F01112">
            <w:pPr>
              <w:rPr>
                <w:rFonts w:ascii="DFKai-SB" w:eastAsia="DFKai-SB" w:hAnsi="DFKai-SB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268" w:type="dxa"/>
            <w:gridSpan w:val="6"/>
          </w:tcPr>
          <w:p w:rsidR="00D33B15" w:rsidRPr="00114B14" w:rsidRDefault="00D33B15" w:rsidP="00F01112">
            <w:pP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1 Who’s That Handsome Boy?</w:t>
            </w:r>
          </w:p>
        </w:tc>
        <w:tc>
          <w:tcPr>
            <w:tcW w:w="701" w:type="dxa"/>
            <w:vAlign w:val="center"/>
          </w:tcPr>
          <w:p w:rsidR="00D33B15" w:rsidRPr="00114B14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十四</w:t>
            </w:r>
          </w:p>
        </w:tc>
        <w:tc>
          <w:tcPr>
            <w:tcW w:w="1134" w:type="dxa"/>
            <w:gridSpan w:val="2"/>
            <w:vMerge w:val="restart"/>
          </w:tcPr>
          <w:p w:rsidR="00D33B15" w:rsidRDefault="00D33B15" w:rsidP="001F735D">
            <w:pPr>
              <w:spacing w:line="260" w:lineRule="exact"/>
              <w:jc w:val="center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</w:rPr>
            </w:pPr>
          </w:p>
          <w:p w:rsidR="00D33B15" w:rsidRDefault="00D33B15" w:rsidP="001F735D">
            <w:pPr>
              <w:spacing w:line="260" w:lineRule="exact"/>
              <w:jc w:val="center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</w:rPr>
            </w:pPr>
          </w:p>
          <w:p w:rsidR="00D33B15" w:rsidRPr="00F42D82" w:rsidRDefault="00D33B15" w:rsidP="001F735D">
            <w:pPr>
              <w:spacing w:line="260" w:lineRule="exact"/>
              <w:jc w:val="center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hd w:val="pct15" w:color="auto" w:fill="FFFFFF"/>
              </w:rPr>
            </w:pPr>
            <w:r w:rsidRPr="00F42D8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hd w:val="pct15" w:color="auto" w:fill="FFFFFF"/>
              </w:rPr>
              <w:t>Christmas Tree Problem</w:t>
            </w:r>
          </w:p>
          <w:p w:rsidR="00D33B15" w:rsidRPr="00F42D82" w:rsidRDefault="00D33B15" w:rsidP="001F735D">
            <w:pPr>
              <w:spacing w:line="260" w:lineRule="exact"/>
              <w:jc w:val="center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hd w:val="pct15" w:color="auto" w:fill="FFFFFF"/>
              </w:rPr>
            </w:pPr>
            <w:r w:rsidRPr="00F42D82">
              <w:rPr>
                <w:rFonts w:ascii="Times New Roman" w:eastAsia="DFKai-SB" w:hAnsi="Times New Roman" w:hint="eastAsia"/>
                <w:bCs/>
                <w:snapToGrid w:val="0"/>
                <w:kern w:val="0"/>
                <w:sz w:val="22"/>
                <w:shd w:val="pct15" w:color="auto" w:fill="FFFFFF"/>
              </w:rPr>
              <w:t>(PBL)</w:t>
            </w:r>
          </w:p>
          <w:p w:rsidR="00D33B15" w:rsidRPr="001F735D" w:rsidRDefault="00D33B15" w:rsidP="001F735D">
            <w:pPr>
              <w:spacing w:line="260" w:lineRule="exact"/>
              <w:jc w:val="center"/>
              <w:rPr>
                <w:rFonts w:ascii="Times New Roman" w:eastAsiaTheme="minorEastAsia" w:hAnsi="Times New Roman"/>
                <w:snapToGrid w:val="0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3"/>
          </w:tcPr>
          <w:p w:rsidR="00D33B15" w:rsidRPr="00114B14" w:rsidRDefault="00D33B15" w:rsidP="001F735D">
            <w:pPr>
              <w:spacing w:line="260" w:lineRule="exact"/>
              <w:rPr>
                <w:rFonts w:eastAsiaTheme="minorEastAsia"/>
                <w:snapToGrid w:val="0"/>
                <w:color w:val="000000"/>
                <w:kern w:val="0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5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What’s the Date?</w:t>
            </w:r>
          </w:p>
        </w:tc>
      </w:tr>
      <w:tr w:rsidR="00D33B15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D33B15" w:rsidRPr="00DD3F78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四</w:t>
            </w:r>
          </w:p>
        </w:tc>
        <w:tc>
          <w:tcPr>
            <w:tcW w:w="1000" w:type="dxa"/>
            <w:gridSpan w:val="2"/>
            <w:vMerge/>
          </w:tcPr>
          <w:p w:rsidR="00D33B15" w:rsidRPr="00114B14" w:rsidRDefault="00D33B15" w:rsidP="00F01112">
            <w:pPr>
              <w:rPr>
                <w:rFonts w:ascii="DFKai-SB" w:eastAsia="DFKai-SB" w:hAnsi="DFKai-SB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268" w:type="dxa"/>
            <w:gridSpan w:val="6"/>
          </w:tcPr>
          <w:p w:rsidR="00D33B15" w:rsidRPr="00114B14" w:rsidRDefault="00D33B15" w:rsidP="00F01112">
            <w:pP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1 Who’s That Handsome Boy?</w:t>
            </w:r>
          </w:p>
        </w:tc>
        <w:tc>
          <w:tcPr>
            <w:tcW w:w="701" w:type="dxa"/>
            <w:vAlign w:val="center"/>
          </w:tcPr>
          <w:p w:rsidR="00D33B15" w:rsidRPr="00114B14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十五</w:t>
            </w:r>
          </w:p>
        </w:tc>
        <w:tc>
          <w:tcPr>
            <w:tcW w:w="1134" w:type="dxa"/>
            <w:gridSpan w:val="2"/>
            <w:vMerge/>
          </w:tcPr>
          <w:p w:rsidR="00D33B15" w:rsidRPr="00114B14" w:rsidRDefault="00D33B15" w:rsidP="001F735D">
            <w:pPr>
              <w:spacing w:line="260" w:lineRule="exact"/>
              <w:rPr>
                <w:rFonts w:ascii="Times New Roman" w:eastAsiaTheme="minorEastAsia" w:hAnsi="Times New Roman"/>
                <w:color w:val="000000"/>
                <w:szCs w:val="24"/>
              </w:rPr>
            </w:pPr>
          </w:p>
        </w:tc>
        <w:tc>
          <w:tcPr>
            <w:tcW w:w="2839" w:type="dxa"/>
            <w:gridSpan w:val="3"/>
          </w:tcPr>
          <w:p w:rsidR="00D33B15" w:rsidRPr="00114B14" w:rsidRDefault="00D33B15" w:rsidP="001F735D">
            <w:pPr>
              <w:spacing w:line="260" w:lineRule="exact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5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What’s the Date?</w:t>
            </w:r>
          </w:p>
        </w:tc>
      </w:tr>
      <w:tr w:rsidR="00D33B15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D33B15" w:rsidRPr="00DD3F78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五</w:t>
            </w:r>
          </w:p>
        </w:tc>
        <w:tc>
          <w:tcPr>
            <w:tcW w:w="4260" w:type="dxa"/>
            <w:gridSpan w:val="7"/>
          </w:tcPr>
          <w:p w:rsidR="00D33B15" w:rsidRPr="00114B14" w:rsidRDefault="00D33B15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2 Where Are My Pencils?</w:t>
            </w:r>
          </w:p>
        </w:tc>
        <w:tc>
          <w:tcPr>
            <w:tcW w:w="709" w:type="dxa"/>
            <w:gridSpan w:val="2"/>
            <w:vAlign w:val="center"/>
          </w:tcPr>
          <w:p w:rsidR="00D33B15" w:rsidRPr="00114B14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十六</w:t>
            </w:r>
          </w:p>
        </w:tc>
        <w:tc>
          <w:tcPr>
            <w:tcW w:w="1134" w:type="dxa"/>
            <w:gridSpan w:val="2"/>
            <w:vMerge/>
          </w:tcPr>
          <w:p w:rsidR="00D33B15" w:rsidRPr="00114B14" w:rsidRDefault="00D33B15" w:rsidP="001F735D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2839" w:type="dxa"/>
            <w:gridSpan w:val="3"/>
          </w:tcPr>
          <w:p w:rsidR="00D33B15" w:rsidRPr="00114B14" w:rsidRDefault="00D33B15" w:rsidP="001F735D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5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What’s the Date?</w:t>
            </w:r>
          </w:p>
        </w:tc>
      </w:tr>
      <w:tr w:rsidR="00D33B15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D33B15" w:rsidRPr="00DD3F78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六</w:t>
            </w:r>
          </w:p>
        </w:tc>
        <w:tc>
          <w:tcPr>
            <w:tcW w:w="4260" w:type="dxa"/>
            <w:gridSpan w:val="7"/>
          </w:tcPr>
          <w:p w:rsidR="00D33B15" w:rsidRPr="00114B14" w:rsidRDefault="00D33B15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Unit 2 Where Are My Pencils?</w:t>
            </w:r>
          </w:p>
        </w:tc>
        <w:tc>
          <w:tcPr>
            <w:tcW w:w="709" w:type="dxa"/>
            <w:gridSpan w:val="2"/>
            <w:vAlign w:val="center"/>
          </w:tcPr>
          <w:p w:rsidR="00D33B15" w:rsidRPr="00114B14" w:rsidRDefault="00D33B1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十七</w:t>
            </w:r>
          </w:p>
        </w:tc>
        <w:tc>
          <w:tcPr>
            <w:tcW w:w="1134" w:type="dxa"/>
            <w:gridSpan w:val="2"/>
            <w:vMerge/>
          </w:tcPr>
          <w:p w:rsidR="00D33B15" w:rsidRPr="00114B14" w:rsidRDefault="00D33B15" w:rsidP="001F735D">
            <w:pPr>
              <w:spacing w:line="260" w:lineRule="exact"/>
              <w:ind w:left="126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2839" w:type="dxa"/>
            <w:gridSpan w:val="3"/>
          </w:tcPr>
          <w:p w:rsidR="00D33B15" w:rsidRPr="00114B14" w:rsidRDefault="00D33B15" w:rsidP="00D33B15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5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What’s the Date?</w:t>
            </w:r>
          </w:p>
        </w:tc>
      </w:tr>
      <w:tr w:rsidR="0001309A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七</w:t>
            </w:r>
          </w:p>
        </w:tc>
        <w:tc>
          <w:tcPr>
            <w:tcW w:w="4260" w:type="dxa"/>
            <w:gridSpan w:val="7"/>
          </w:tcPr>
          <w:p w:rsidR="0001309A" w:rsidRPr="00114B14" w:rsidRDefault="004624E2" w:rsidP="00874F0E">
            <w:pPr>
              <w:spacing w:line="260" w:lineRule="exact"/>
              <w:rPr>
                <w:rFonts w:eastAsiaTheme="minorEastAsia"/>
                <w:szCs w:val="24"/>
              </w:rPr>
            </w:pPr>
            <w:r w:rsidRPr="00114B14">
              <w:rPr>
                <w:rFonts w:ascii="DFKai-SB" w:eastAsia="DFKai-SB" w:hAnsi="DFKai-SB" w:hint="eastAsia"/>
                <w:bCs/>
                <w:snapToGrid w:val="0"/>
                <w:kern w:val="0"/>
                <w:szCs w:val="24"/>
              </w:rPr>
              <w:t>秋季假</w:t>
            </w:r>
          </w:p>
        </w:tc>
        <w:tc>
          <w:tcPr>
            <w:tcW w:w="709" w:type="dxa"/>
            <w:gridSpan w:val="2"/>
            <w:vAlign w:val="center"/>
          </w:tcPr>
          <w:p w:rsidR="0001309A" w:rsidRPr="00114B14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十八</w:t>
            </w:r>
          </w:p>
        </w:tc>
        <w:tc>
          <w:tcPr>
            <w:tcW w:w="3973" w:type="dxa"/>
            <w:gridSpan w:val="5"/>
          </w:tcPr>
          <w:p w:rsidR="0001309A" w:rsidRPr="00114B14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</w:t>
            </w:r>
            <w:r w:rsidR="00DF492A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it 6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There Are Some Elephants Over There</w:t>
            </w:r>
          </w:p>
        </w:tc>
      </w:tr>
      <w:tr w:rsidR="00F01112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F01112" w:rsidRPr="00DD3F78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八</w:t>
            </w:r>
          </w:p>
        </w:tc>
        <w:tc>
          <w:tcPr>
            <w:tcW w:w="1000" w:type="dxa"/>
            <w:gridSpan w:val="2"/>
            <w:vMerge w:val="restart"/>
          </w:tcPr>
          <w:p w:rsidR="00F01112" w:rsidRPr="00114B14" w:rsidRDefault="00F01112" w:rsidP="00F01112">
            <w:pPr>
              <w:spacing w:line="276" w:lineRule="auto"/>
              <w:rPr>
                <w:rFonts w:ascii="Times New Roman" w:eastAsiaTheme="minorEastAsia" w:hAnsi="Times New Roman"/>
                <w:szCs w:val="24"/>
              </w:rPr>
            </w:pPr>
          </w:p>
          <w:p w:rsidR="00F01112" w:rsidRPr="00F42D82" w:rsidRDefault="00F01112" w:rsidP="00F01112">
            <w:pPr>
              <w:spacing w:line="276" w:lineRule="auto"/>
              <w:jc w:val="center"/>
              <w:rPr>
                <w:rFonts w:ascii="Times New Roman" w:eastAsiaTheme="minorEastAsia" w:hAnsi="Times New Roman"/>
                <w:szCs w:val="24"/>
                <w:shd w:val="pct15" w:color="auto" w:fill="FFFFFF"/>
              </w:rPr>
            </w:pPr>
            <w:r w:rsidRPr="00F42D82">
              <w:rPr>
                <w:rFonts w:ascii="Times New Roman" w:eastAsiaTheme="minorEastAsia" w:hAnsi="Times New Roman"/>
                <w:szCs w:val="24"/>
                <w:shd w:val="pct15" w:color="auto" w:fill="FFFFFF"/>
              </w:rPr>
              <w:t>The</w:t>
            </w:r>
          </w:p>
          <w:p w:rsidR="00F01112" w:rsidRPr="00F42D82" w:rsidRDefault="00F01112" w:rsidP="00F01112">
            <w:pPr>
              <w:spacing w:line="276" w:lineRule="auto"/>
              <w:jc w:val="center"/>
              <w:rPr>
                <w:rFonts w:ascii="Times New Roman" w:eastAsiaTheme="minorEastAsia" w:hAnsi="Times New Roman"/>
                <w:szCs w:val="24"/>
                <w:shd w:val="pct15" w:color="auto" w:fill="FFFFFF"/>
              </w:rPr>
            </w:pPr>
            <w:r w:rsidRPr="00F42D82">
              <w:rPr>
                <w:rFonts w:ascii="Times New Roman" w:eastAsiaTheme="minorEastAsia" w:hAnsi="Times New Roman"/>
                <w:szCs w:val="24"/>
                <w:shd w:val="pct15" w:color="auto" w:fill="FFFFFF"/>
              </w:rPr>
              <w:t>Giving</w:t>
            </w:r>
          </w:p>
          <w:p w:rsidR="00F01112" w:rsidRPr="00114B14" w:rsidRDefault="00F01112" w:rsidP="00F01112">
            <w:pPr>
              <w:spacing w:line="276" w:lineRule="auto"/>
              <w:jc w:val="center"/>
              <w:rPr>
                <w:rFonts w:eastAsiaTheme="minorEastAsia"/>
                <w:szCs w:val="24"/>
              </w:rPr>
            </w:pPr>
            <w:r w:rsidRPr="00F42D82">
              <w:rPr>
                <w:rFonts w:ascii="Times New Roman" w:eastAsiaTheme="minorEastAsia" w:hAnsi="Times New Roman"/>
                <w:szCs w:val="24"/>
                <w:shd w:val="pct15" w:color="auto" w:fill="FFFFFF"/>
              </w:rPr>
              <w:t>Tree</w:t>
            </w:r>
          </w:p>
        </w:tc>
        <w:tc>
          <w:tcPr>
            <w:tcW w:w="3260" w:type="dxa"/>
            <w:gridSpan w:val="5"/>
          </w:tcPr>
          <w:p w:rsidR="00F01112" w:rsidRPr="00114B14" w:rsidRDefault="00096246" w:rsidP="00874F0E">
            <w:pPr>
              <w:spacing w:line="260" w:lineRule="exact"/>
              <w:rPr>
                <w:rFonts w:eastAsiaTheme="minorEastAsia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3 </w:t>
            </w:r>
            <w:r w:rsidR="00F01112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Open the magic door</w:t>
            </w:r>
          </w:p>
        </w:tc>
        <w:tc>
          <w:tcPr>
            <w:tcW w:w="709" w:type="dxa"/>
            <w:gridSpan w:val="2"/>
            <w:vAlign w:val="center"/>
          </w:tcPr>
          <w:p w:rsidR="00F01112" w:rsidRPr="00114B14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十九</w:t>
            </w:r>
          </w:p>
        </w:tc>
        <w:tc>
          <w:tcPr>
            <w:tcW w:w="3973" w:type="dxa"/>
            <w:gridSpan w:val="5"/>
          </w:tcPr>
          <w:p w:rsidR="00F01112" w:rsidRPr="00114B14" w:rsidRDefault="00F01112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Un</w:t>
            </w:r>
            <w:r w:rsidR="00DF492A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it 6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There Are Some Elephants Over There</w:t>
            </w:r>
          </w:p>
        </w:tc>
      </w:tr>
      <w:tr w:rsidR="00F01112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F01112" w:rsidRPr="00DD3F78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九</w:t>
            </w:r>
          </w:p>
        </w:tc>
        <w:tc>
          <w:tcPr>
            <w:tcW w:w="1000" w:type="dxa"/>
            <w:gridSpan w:val="2"/>
            <w:vMerge/>
          </w:tcPr>
          <w:p w:rsidR="00F01112" w:rsidRPr="00114B14" w:rsidRDefault="00F01112" w:rsidP="00F01112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3260" w:type="dxa"/>
            <w:gridSpan w:val="5"/>
          </w:tcPr>
          <w:p w:rsidR="00F01112" w:rsidRPr="00114B14" w:rsidRDefault="00096246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3 </w:t>
            </w:r>
            <w:r w:rsidR="00F01112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Open the magic door</w:t>
            </w:r>
          </w:p>
        </w:tc>
        <w:tc>
          <w:tcPr>
            <w:tcW w:w="709" w:type="dxa"/>
            <w:gridSpan w:val="2"/>
            <w:vAlign w:val="center"/>
          </w:tcPr>
          <w:p w:rsidR="00F01112" w:rsidRPr="00114B14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二十</w:t>
            </w:r>
          </w:p>
        </w:tc>
        <w:tc>
          <w:tcPr>
            <w:tcW w:w="3973" w:type="dxa"/>
            <w:gridSpan w:val="5"/>
          </w:tcPr>
          <w:p w:rsidR="00F01112" w:rsidRDefault="00F01112" w:rsidP="00874F0E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DF492A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6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There Are Some Elephants Over There</w:t>
            </w:r>
            <w:r w:rsidR="00DF492A">
              <w:rPr>
                <w:rFonts w:ascii="Times New Roman" w:eastAsia="DFKai-SB" w:hAnsi="Times New Roman" w:hint="eastAsia"/>
                <w:bCs/>
                <w:snapToGrid w:val="0"/>
                <w:kern w:val="0"/>
                <w:szCs w:val="24"/>
              </w:rPr>
              <w:t>+</w:t>
            </w:r>
          </w:p>
          <w:p w:rsidR="00DF492A" w:rsidRPr="00114B14" w:rsidRDefault="00DF492A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="DFKai-SB" w:hAnsi="Times New Roman" w:hint="eastAsia"/>
                <w:bCs/>
                <w:snapToGrid w:val="0"/>
                <w:kern w:val="0"/>
                <w:szCs w:val="24"/>
              </w:rPr>
              <w:t>Review 2</w:t>
            </w:r>
          </w:p>
        </w:tc>
      </w:tr>
      <w:tr w:rsidR="00F01112" w:rsidRPr="00114B14" w:rsidTr="00D33B15">
        <w:trPr>
          <w:gridAfter w:val="1"/>
          <w:wAfter w:w="22" w:type="dxa"/>
        </w:trPr>
        <w:tc>
          <w:tcPr>
            <w:tcW w:w="668" w:type="dxa"/>
            <w:vAlign w:val="center"/>
          </w:tcPr>
          <w:p w:rsidR="00F01112" w:rsidRPr="00DD3F78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十</w:t>
            </w:r>
          </w:p>
        </w:tc>
        <w:tc>
          <w:tcPr>
            <w:tcW w:w="1000" w:type="dxa"/>
            <w:gridSpan w:val="2"/>
            <w:vMerge/>
          </w:tcPr>
          <w:p w:rsidR="00F01112" w:rsidRPr="00114B14" w:rsidRDefault="00F01112" w:rsidP="00F01112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</w:p>
        </w:tc>
        <w:tc>
          <w:tcPr>
            <w:tcW w:w="3260" w:type="dxa"/>
            <w:gridSpan w:val="5"/>
          </w:tcPr>
          <w:p w:rsidR="00F01112" w:rsidRPr="00114B14" w:rsidRDefault="00096246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Unit 3 </w:t>
            </w:r>
            <w:r w:rsidR="00F01112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Open the magic door</w:t>
            </w:r>
          </w:p>
        </w:tc>
        <w:tc>
          <w:tcPr>
            <w:tcW w:w="709" w:type="dxa"/>
            <w:gridSpan w:val="2"/>
            <w:vAlign w:val="center"/>
          </w:tcPr>
          <w:p w:rsidR="00F01112" w:rsidRPr="00114B14" w:rsidRDefault="00F01112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二</w:t>
            </w:r>
            <w:r w:rsidRPr="00114B14">
              <w:rPr>
                <w:rFonts w:ascii="DFKai-SB" w:eastAsia="DFKai-SB" w:hAnsi="DFKai-SB"/>
                <w:szCs w:val="24"/>
              </w:rPr>
              <w:t>十一</w:t>
            </w:r>
          </w:p>
        </w:tc>
        <w:tc>
          <w:tcPr>
            <w:tcW w:w="3973" w:type="dxa"/>
            <w:gridSpan w:val="5"/>
          </w:tcPr>
          <w:p w:rsidR="00F01112" w:rsidRPr="00114B14" w:rsidRDefault="00F01112" w:rsidP="00874F0E">
            <w:pPr>
              <w:spacing w:line="260" w:lineRule="exact"/>
              <w:rPr>
                <w:rFonts w:eastAsiaTheme="minorEastAsia"/>
                <w:szCs w:val="24"/>
              </w:rPr>
            </w:pPr>
            <w:r w:rsidRPr="00114B14">
              <w:rPr>
                <w:rFonts w:ascii="DFKai-SB" w:eastAsia="DFKai-SB" w:hAnsi="DFKai-SB" w:hint="eastAsia"/>
                <w:bCs/>
                <w:snapToGrid w:val="0"/>
                <w:kern w:val="0"/>
                <w:szCs w:val="24"/>
              </w:rPr>
              <w:t>學習慶典(課程統整+學生發表)</w:t>
            </w:r>
          </w:p>
        </w:tc>
      </w:tr>
      <w:tr w:rsidR="0001309A" w:rsidRPr="00DD3F78" w:rsidTr="00D33B15">
        <w:tc>
          <w:tcPr>
            <w:tcW w:w="668" w:type="dxa"/>
            <w:vAlign w:val="center"/>
          </w:tcPr>
          <w:p w:rsidR="0001309A" w:rsidRPr="00DD3F78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十一</w:t>
            </w:r>
          </w:p>
        </w:tc>
        <w:tc>
          <w:tcPr>
            <w:tcW w:w="4260" w:type="dxa"/>
            <w:gridSpan w:val="7"/>
          </w:tcPr>
          <w:p w:rsidR="00907BB8" w:rsidRDefault="00907BB8" w:rsidP="00874F0E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DFKai-SB" w:hAnsi="Times New Roman" w:hint="eastAsia"/>
                <w:bCs/>
                <w:snapToGrid w:val="0"/>
                <w:kern w:val="0"/>
                <w:szCs w:val="24"/>
              </w:rPr>
              <w:t>Review 1+</w:t>
            </w:r>
          </w:p>
          <w:p w:rsidR="0001309A" w:rsidRPr="00114B14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zCs w:val="24"/>
              </w:rPr>
            </w:pP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U</w:t>
            </w:r>
            <w:r w:rsidR="00096246"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 xml:space="preserve">nit 4 </w:t>
            </w:r>
            <w:r w:rsidRPr="00114B14">
              <w:rPr>
                <w:rFonts w:ascii="Times New Roman" w:eastAsia="DFKai-SB" w:hAnsi="Times New Roman"/>
                <w:bCs/>
                <w:snapToGrid w:val="0"/>
                <w:kern w:val="0"/>
                <w:szCs w:val="24"/>
              </w:rPr>
              <w:t>What Time Is the Concert?</w:t>
            </w:r>
          </w:p>
        </w:tc>
        <w:tc>
          <w:tcPr>
            <w:tcW w:w="709" w:type="dxa"/>
            <w:gridSpan w:val="2"/>
            <w:vAlign w:val="center"/>
          </w:tcPr>
          <w:p w:rsidR="0001309A" w:rsidRPr="00114B14" w:rsidRDefault="0001309A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114B14">
              <w:rPr>
                <w:rFonts w:ascii="DFKai-SB" w:eastAsia="DFKai-SB" w:hAnsi="DFKai-SB" w:hint="eastAsia"/>
                <w:szCs w:val="24"/>
              </w:rPr>
              <w:t>二</w:t>
            </w:r>
            <w:r w:rsidRPr="00114B14">
              <w:rPr>
                <w:rFonts w:ascii="DFKai-SB" w:eastAsia="DFKai-SB" w:hAnsi="DFKai-SB"/>
                <w:szCs w:val="24"/>
              </w:rPr>
              <w:t>十二</w:t>
            </w:r>
          </w:p>
        </w:tc>
        <w:tc>
          <w:tcPr>
            <w:tcW w:w="3995" w:type="dxa"/>
            <w:gridSpan w:val="6"/>
            <w:vAlign w:val="center"/>
          </w:tcPr>
          <w:p w:rsidR="0001309A" w:rsidRPr="00114B14" w:rsidRDefault="0001309A" w:rsidP="00A32E7A">
            <w:pPr>
              <w:jc w:val="both"/>
              <w:rPr>
                <w:rFonts w:ascii="DFKai-SB" w:eastAsia="DFKai-SB" w:hAnsi="DFKai-SB"/>
                <w:szCs w:val="24"/>
              </w:rPr>
            </w:pPr>
          </w:p>
        </w:tc>
      </w:tr>
    </w:tbl>
    <w:p w:rsidR="00046A53" w:rsidRDefault="00DD3F78" w:rsidP="00046A53">
      <w:r>
        <w:br w:type="page"/>
      </w:r>
    </w:p>
    <w:tbl>
      <w:tblPr>
        <w:tblW w:w="105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418"/>
        <w:gridCol w:w="1276"/>
        <w:gridCol w:w="1417"/>
        <w:gridCol w:w="3119"/>
        <w:gridCol w:w="484"/>
      </w:tblGrid>
      <w:tr w:rsidR="00046A53" w:rsidRPr="00596DF1" w:rsidTr="00DF0DDF">
        <w:tc>
          <w:tcPr>
            <w:tcW w:w="567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134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評量方式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</w:tcPr>
          <w:p w:rsidR="0001309A" w:rsidRPr="00402D68" w:rsidRDefault="0001309A" w:rsidP="00024AE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8/</w:t>
            </w:r>
            <w:r w:rsidR="004624E2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="00024AEB">
              <w:rPr>
                <w:rFonts w:ascii="DFKai-SB" w:eastAsia="DFKai-SB" w:hAnsi="DFKai-SB" w:hint="eastAsia"/>
                <w:kern w:val="0"/>
                <w:sz w:val="22"/>
              </w:rPr>
              <w:t>7</w:t>
            </w:r>
            <w:r w:rsidR="004624E2">
              <w:rPr>
                <w:rFonts w:ascii="DFKai-SB" w:eastAsia="DFKai-SB" w:hAnsi="DFKai-SB" w:hint="eastAsia"/>
                <w:kern w:val="0"/>
                <w:sz w:val="22"/>
              </w:rPr>
              <w:t>-8/</w:t>
            </w:r>
            <w:r w:rsidR="00024AEB">
              <w:rPr>
                <w:rFonts w:ascii="DFKai-SB" w:eastAsia="DFKai-SB" w:hAnsi="DFKai-SB" w:hint="eastAsia"/>
                <w:kern w:val="0"/>
                <w:sz w:val="22"/>
              </w:rPr>
              <w:t>29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複習國小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Starter Unit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3-IV-5 能看懂簡易的生活用語。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5-IV-5 能運用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讀出及拼寫英文字詞。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6-IV-5 能主動用各種查詢工具，以了解所接觸的英語文資訊。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7-IV-1 能使用英文字典，配合上下文找出適當的字義。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Ac-IV-2 常見的教室用語。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Ac-IV-3 常見的生活用語。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1.能使用26個印刷體字母。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2.能運用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讀出英文字詞。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聽寫國小階段關於教室物品與教室用語的字詞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4.能使用適當的問候語打招呼。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5.能熟悉be動詞與人稱代名詞的搭配，並能介紹自己與他人名字。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6.能使用人稱代名詞所有格詢問他人名字。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7.能使用數字0~9，並能詢問他人電話號碼與說出自己的電話號碼。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8.能用字典查閱字詞的發音及意義。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9.能熟悉句子書寫規則，並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正確使用大小寫及標點符號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【複習印刷體</w:t>
            </w:r>
            <w:r w:rsidRPr="007827F4">
              <w:rPr>
                <w:rFonts w:ascii="DFKai-SB" w:eastAsia="DFKai-SB" w:hAnsi="DFKai-SB" w:cs="PMingLiU" w:hint="eastAsia"/>
                <w:color w:val="000000"/>
                <w:kern w:val="0"/>
                <w:sz w:val="22"/>
                <w:szCs w:val="20"/>
              </w:rPr>
              <w:t>字母大小寫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1.能聽說讀寫26個英文字母。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2.能熟悉字母筆畫與位置。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3.能正確轉換字母的大寫與小寫。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4.利用自製自卡，由老師念出單字，以小組進行字母辨識遊戲，拼出正確單字。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【複習</w:t>
            </w:r>
            <w:r w:rsidRPr="007827F4">
              <w:rPr>
                <w:rFonts w:ascii="DFKai-SB" w:eastAsia="DFKai-SB" w:hAnsi="DFKai-SB" w:cs="PMingLiU" w:hint="eastAsia"/>
                <w:color w:val="000000"/>
                <w:kern w:val="0"/>
                <w:sz w:val="22"/>
                <w:szCs w:val="20"/>
              </w:rPr>
              <w:t>字母拼讀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5.能正確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出26個英文字母的字音與讀音。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6.能使用國小學過的Phonics規則，拼讀出符合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sz w:val="22"/>
                <w:szCs w:val="20"/>
              </w:rPr>
              <w:t>子音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sz w:val="22"/>
                <w:szCs w:val="20"/>
              </w:rPr>
              <w:t>母音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sz w:val="22"/>
                <w:szCs w:val="20"/>
              </w:rPr>
              <w:t>子音(CVC)組合的單字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【複習人稱代名詞主格】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7.能了解英文第一、二、三人稱單數的不同，並能搭配正確的be動詞。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8.能正確使用人稱代名詞與be動詞的縮寫並正確發音。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9.能使用I am ___. You are ___. He/She is ___.介紹自己與他人。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【複習人稱代名詞所有格】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10.能分辨主格與所有格的不同。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11.能正確使用人稱代名詞所有格。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12.能用「所有格＋name＋is＋名字.」的句型介紹他人。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【詢問電話號碼】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13.能用「所有格＋phone number＋is＋電話號碼」介紹電話號碼。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【詢問數字與年紀】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14.能正確讀出數字0~9及其拼字。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15.能正確出數字10~99及其拼字。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16.複習How old is/are…?詢問他人年紀。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【複習書寫格式】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17.能寫出符合書寫規則的句子。</w:t>
            </w:r>
          </w:p>
          <w:p w:rsidR="0001309A" w:rsidRPr="0091733C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18.教師提供另一篇需要修正的短文，請各組分組進行修正後上台發表。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1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5</w:t>
            </w:r>
          </w:p>
        </w:tc>
        <w:tc>
          <w:tcPr>
            <w:tcW w:w="1134" w:type="dxa"/>
          </w:tcPr>
          <w:p w:rsidR="0001309A" w:rsidRDefault="00096246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096246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Family Tree</w:t>
            </w:r>
          </w:p>
          <w:p w:rsidR="00096246" w:rsidRPr="00096246" w:rsidRDefault="00096246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1  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Who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That Handsome Boy?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2-IV-4 能以簡易的英語描述自己、家人及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朋友。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2-IV-7 能依人、事、時、地、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的提問。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2-IV-10 能以簡易的英語描述圖片。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3-IV-11 能藉圖畫、標題、書名等作合理的猜測。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B-IV-1 自己、家人及朋友簡易描述。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</w:tc>
        <w:tc>
          <w:tcPr>
            <w:tcW w:w="1417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1.能認識並說出證件上的常見資訊。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2.能自我介紹。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3.能使用who來詢問他人的身分。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4.能熟記常見的職業名稱。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5.能熟記親屬稱謂的說法。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6.能使用以be動詞為首的Yes/No問句來詢問他人的職業。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7.能詢問並回答年紀。</w:t>
            </w:r>
          </w:p>
        </w:tc>
        <w:tc>
          <w:tcPr>
            <w:tcW w:w="3119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【暖身】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1.請同學進行分組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，觀察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課名頁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的4張圖片，並依據穿著配件或使用物品，將職業與人物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配對。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2.能朗讀office worker, cook, doctor, 和student的職業名稱。並請小組寫下5個國小階段學過的職業名稱。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3.能以正確的發音及語調說出基本或重要句子，並進行角色扮演。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4.能了解對話的主要內容並應用到實際生活情境中。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5.能以Who is he/she? Is he/she Jamie's…?的問答，說出家人稱謂。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6.能使用對話中be動詞的Yes/No疑問句與其回答。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【字彙1、2】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7.能聽說讀寫family tree中所學的家庭稱謂。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8.能使用「主詞＋is＋主詞補語」的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直述句說明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人物身分。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9.能聽說讀寫職業名稱。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【文法1】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10.能使用He/She is (not)＋形容詞.，描述他人外觀。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11.能認識形容詞與名詞在句子裡的位置。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12.能看圖造句，例如：Kim is short. Max is tall.或Lucky is a big dog. Muffin is a small dog.。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8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</w:tcPr>
          <w:p w:rsidR="00096246" w:rsidRPr="00096246" w:rsidRDefault="00096246" w:rsidP="0009624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  <w:r w:rsidRPr="00096246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Family Tree</w:t>
            </w:r>
          </w:p>
          <w:p w:rsidR="00096246" w:rsidRDefault="00096246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1  Who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That Handsome Boy?</w:t>
            </w:r>
          </w:p>
        </w:tc>
        <w:tc>
          <w:tcPr>
            <w:tcW w:w="1418" w:type="dxa"/>
          </w:tcPr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2-IV-4 能以簡易的英語描述自己、家人及朋友。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2-IV-7 能依人、事、時、地、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的提問。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2-IV-10 能以簡易的英語描述圖片。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3-IV-11 能藉圖畫、標題、書名等作合理的猜測。</w:t>
            </w:r>
          </w:p>
        </w:tc>
        <w:tc>
          <w:tcPr>
            <w:tcW w:w="1276" w:type="dxa"/>
          </w:tcPr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B-IV-1 自己、家人及朋友簡易描述。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的描述及問答。</w:t>
            </w:r>
          </w:p>
        </w:tc>
        <w:tc>
          <w:tcPr>
            <w:tcW w:w="1417" w:type="dxa"/>
          </w:tcPr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1.複習學過的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2.能辨識並正確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讀K.K.音標符號。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3.能應用所學字彙及句型。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認能識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「動詞加字尾er 會轉換成名詞」的規則。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5.能以英語介紹自己認識的或相關的人。</w:t>
            </w:r>
          </w:p>
        </w:tc>
        <w:tc>
          <w:tcPr>
            <w:tcW w:w="3119" w:type="dxa"/>
          </w:tcPr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【發音】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出課本上各組含有子音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4.能將本課字彙與句型應用於聽力與讀寫測驗中。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【延伸】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5.提醒學生要準備一張想介紹的人物照片，可以是偶像、老師、同學或身邊的其他人。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6.能依課本的引導，介紹一位人物。能觀察並發現「動詞＋er」會變成「名詞」，並能認識更多符合此規則的職業名稱。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5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9/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19</w:t>
            </w:r>
          </w:p>
        </w:tc>
        <w:tc>
          <w:tcPr>
            <w:tcW w:w="1134" w:type="dxa"/>
          </w:tcPr>
          <w:p w:rsidR="00096246" w:rsidRPr="00096246" w:rsidRDefault="00096246" w:rsidP="0009624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</w:pPr>
            <w:r w:rsidRPr="00096246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Family Tree</w:t>
            </w:r>
          </w:p>
          <w:p w:rsidR="0001309A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:rsidR="00096246" w:rsidRPr="00D63BE3" w:rsidRDefault="00096246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1  Who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That Handsome Boy?</w:t>
            </w:r>
          </w:p>
        </w:tc>
        <w:tc>
          <w:tcPr>
            <w:tcW w:w="1418" w:type="dxa"/>
          </w:tcPr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2-IV-4 能以簡易的英語描述自己、家人及朋友。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2-IV-7 能依人、事、時、地、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的提問。</w:t>
            </w:r>
          </w:p>
          <w:p w:rsidR="00991FB2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2-IV-10 能以簡易的英語描述圖片。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3-IV-11 能藉圖畫、標題、書名等作合理的猜測。</w:t>
            </w:r>
          </w:p>
        </w:tc>
        <w:tc>
          <w:tcPr>
            <w:tcW w:w="1276" w:type="dxa"/>
          </w:tcPr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B-IV-1 自己、家人及朋友簡易描述。</w:t>
            </w: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991FB2" w:rsidP="00991FB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</w:tc>
        <w:tc>
          <w:tcPr>
            <w:tcW w:w="1417" w:type="dxa"/>
          </w:tcPr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.能使用簡單的形容詞描述他人。</w:t>
            </w: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2.能介紹自己的家庭，並能說出自己的家庭與他人的不同。</w:t>
            </w: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3.能閱讀、理解短文，並對英文段落寫作的基本結構有初步認識。</w:t>
            </w:r>
          </w:p>
          <w:p w:rsidR="00991FB2" w:rsidRDefault="00991FB2" w:rsidP="00991FB2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</w:t>
            </w: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能用指定句型介紹自己的家庭及家人。</w:t>
            </w:r>
          </w:p>
          <w:p w:rsidR="00991FB2" w:rsidRDefault="00991FB2" w:rsidP="00991FB2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能培養對親人的愛與關懷。</w:t>
            </w:r>
          </w:p>
          <w:p w:rsidR="0001309A" w:rsidRPr="00991FB2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【文法2】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1.能使用Who...?的問句與其回答。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2.能使用I/You/He/She/It＋is＋名詞.的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直述句說明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人物關係。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讀懂辛普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森家庭的對話並畫出其家庭樹。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【閱讀】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4.能了解閱讀文章的主要內容與細節。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5.能讀懂課文中關於名字、年紀、職業與親屬稱謂的資訊，並將資訊填入Jamie一家人的照片中。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6.學生能畫出自己的家庭樹，並依幾個How many people are there in your family? Who are they? How old are they? What do they do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?等提問方向來介紹自己的家人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7.能運用閱讀策略：辨識主題。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8.能認識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文章結構的三部分：Introduce the topic、Give descriptions和Conclude the writing，並能從本文中找出對應的句子。</w:t>
            </w:r>
          </w:p>
          <w:p w:rsidR="00991FB2" w:rsidRDefault="00991FB2" w:rsidP="00991FB2">
            <w:pPr>
              <w:spacing w:line="260" w:lineRule="exact"/>
              <w:rPr>
                <w:rFonts w:ascii="DFKai-SB" w:eastAsia="DFKai-SB" w:hAnsi="DFKai-SB" w:cs="PMingLiU"/>
                <w:snapToGrid w:val="0"/>
                <w:color w:val="00000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學生利用自己畫的家庭樹，從數量、職業、年紀等方面，討論自己的家庭和Jamie的有何不同。</w:t>
            </w:r>
          </w:p>
          <w:p w:rsidR="00991FB2" w:rsidRPr="00EE1A4F" w:rsidRDefault="00991FB2" w:rsidP="00991FB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  <w:p w:rsidR="00991FB2" w:rsidRPr="00EE1A4F" w:rsidRDefault="00991FB2" w:rsidP="00991FB2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r>
              <w:rPr>
                <w:bCs/>
                <w:snapToGrid w:val="0"/>
                <w:kern w:val="0"/>
                <w:sz w:val="20"/>
                <w:szCs w:val="20"/>
              </w:rPr>
              <w:t>Family around the world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:各</w:t>
            </w:r>
            <w:r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  <w:t>組討論並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完成海報或簡報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1134" w:type="dxa"/>
          </w:tcPr>
          <w:p w:rsidR="0001309A" w:rsidRPr="0087461B" w:rsidRDefault="0087461B" w:rsidP="00874F0E">
            <w:pPr>
              <w:spacing w:line="260" w:lineRule="exact"/>
              <w:rPr>
                <w:rFonts w:ascii="DFKai-SB" w:eastAsia="DFKai-SB" w:hAnsi="DFKai-SB"/>
                <w:sz w:val="22"/>
              </w:rPr>
            </w:pPr>
            <w:r w:rsidRPr="0087461B">
              <w:rPr>
                <w:rFonts w:ascii="DFKai-SB" w:eastAsia="DFKai-SB" w:hAnsi="DFKai-SB" w:hint="eastAsia"/>
                <w:sz w:val="22"/>
              </w:rPr>
              <w:t>9/22-9/26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 Where</w:t>
            </w:r>
            <w:proofErr w:type="gramEnd"/>
            <w:r w:rsidR="00966995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Are My Pencils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2-IV-12 能以簡易的英語參與引導式討論。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3-IV-15 能分析及判斷文章內容，了解敘述者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的觀點、態度及寫作目的。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9-IV-2 能把二至三項訊息加以比較、歸類、排序。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Ac-IV-4 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D-IV-2 二至三項訊息的比較、歸類、排序的方法。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1.認識並能簡單描述不同房屋的外觀。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2.能簡單描述自己住家的外觀及內部空間的特色。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3.能認識家中空間與地方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介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系詞的英語文並會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唸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讀與拼寫。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4.應用本單元字彙及文法於適當的生活情境中。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【暖身】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1.能聽說讀寫常見的文具與用品。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2.能在名詞前面正確使用a或an。</w:t>
            </w:r>
          </w:p>
          <w:p w:rsidR="0001309A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3.能將圖片中的文具用品圈出來並正確辨識名詞的單數複數。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4.能以正確的發音及語調說出基本或重要句子，並進行角色扮演。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5.能了解對話的主要內容並應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用到實際生活情境中。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能仿對話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用英文簡單介紹自己家人。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7.能以What開頭的句型，結合名詞單複數，詢問居家物品名稱。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8.能正確使用Where句型詢問地點及使用地方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系詞回答問題。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9.能觀察並使用形容詞與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系詞比較自己的住家和他人住家的異同處。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10.能學會房間名稱與常見的家具、文具。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11.能學會英文名詞複數型的用法。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12.能聽說讀寫 in、on、under、near、next to、between、behind、in front of等地方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系詞的字彙。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13.能認識指示代名詞this/that/it與these/these/they的差異。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14.能使用What is/are...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指示代名詞?來詢問物品名稱。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15.能學會名詞單數變複數的規則。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16.學會複數名詞的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17.能使用Where is/are....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?來詢問地點並且能正確用地方介系詞回答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kern w:val="0"/>
                <w:sz w:val="22"/>
              </w:rPr>
              <w:t>9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29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 Where</w:t>
            </w:r>
            <w:proofErr w:type="gramEnd"/>
            <w:r w:rsidR="00966995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Are My Pencils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2-IV-12 能以簡易的英語參與引導式討論。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3-IV-15 能分析及判斷文章內容，了解敘述者的觀點、態度及寫作目的。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6-IV-5 主動利用各種查詢工具，以了解所接觸的英語文資訊。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9-IV-2 能把二至三項訊息加以比較、歸類、排序。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C-IV-3 文化習俗的了解及尊重。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D-IV-2 二至三項訊息的比較、歸類、排序的方法。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1.認識位於波蘭的特殊房屋Keret House，討論其外觀與內部陳設的特色。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能以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網絡圖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( graphic organizer )來閱讀並重述本課文章重點。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3.複習學過的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4.能辨識並正確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讀K.K.音標符號。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認讀及拼讀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今日所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學音標相關的字。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6.能依據圖片線索來預測聽力內容。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【閱讀】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1.能認識本篇文章為說明文（expository essay），乃以客觀事實（fact）描述與解釋事物。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2.能找出文中的形容詞，說出對房子的描述，完成While You Read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3.能認識本篇章的閱讀策略：使用組織圖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—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心智圖，並認識「分類」和「細節描述」的分層概念。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4.從主題句（topic sentence）找大意（main idea）。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5.能以簡短的句子說出或寫出本篇內容大意。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6.學生能透過W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hat does the house look like?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Is the house big or small? How many people can live in the house? How many rooms are there in the house? What are 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they? What is there in the rooms? What are the things for? Is there anything special in the house? What's it for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?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的提問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，規劃並設計自己的dream house。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【發音】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7.能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8.能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出課本上各組含有子音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10.能將本課字彙與句型應用於聽力與讀寫測驗中。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DF0DDF" w:rsidRPr="00596DF1" w:rsidTr="00DF0DDF">
        <w:tc>
          <w:tcPr>
            <w:tcW w:w="567" w:type="dxa"/>
            <w:vAlign w:val="center"/>
          </w:tcPr>
          <w:p w:rsidR="00DF0DDF" w:rsidRDefault="00DF0DDF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1134" w:type="dxa"/>
          </w:tcPr>
          <w:p w:rsidR="00DF0DDF" w:rsidRPr="00402D68" w:rsidRDefault="00DF0DDF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6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0</w:t>
            </w:r>
          </w:p>
        </w:tc>
        <w:tc>
          <w:tcPr>
            <w:tcW w:w="8848" w:type="dxa"/>
            <w:gridSpan w:val="6"/>
          </w:tcPr>
          <w:p w:rsidR="00DF0DDF" w:rsidRDefault="00DF0DDF" w:rsidP="00DF0DDF">
            <w:pPr>
              <w:spacing w:line="260" w:lineRule="exact"/>
              <w:jc w:val="center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  <w:t>秋季假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3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>
              <w:rPr>
                <w:rFonts w:ascii="DFKai-SB" w:eastAsia="DFKai-SB" w:hAnsi="DFKai-SB" w:hint="eastAsia"/>
                <w:kern w:val="0"/>
                <w:sz w:val="22"/>
              </w:rPr>
              <w:t>10/1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7</w:t>
            </w:r>
          </w:p>
        </w:tc>
        <w:tc>
          <w:tcPr>
            <w:tcW w:w="1134" w:type="dxa"/>
          </w:tcPr>
          <w:p w:rsidR="0001309A" w:rsidRDefault="00DF0DDF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5336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The Giving Tree</w:t>
            </w:r>
          </w:p>
          <w:p w:rsidR="005336F4" w:rsidRDefault="005336F4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5336F4" w:rsidRPr="00D63BE3" w:rsidRDefault="005336F4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Open the magic door</w:t>
            </w:r>
          </w:p>
        </w:tc>
        <w:tc>
          <w:tcPr>
            <w:tcW w:w="1418" w:type="dxa"/>
          </w:tcPr>
          <w:p w:rsidR="00DF0DDF" w:rsidRPr="00EA3B2C" w:rsidRDefault="00DF0DDF" w:rsidP="00DF0DDF">
            <w:pPr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2-IV-12 能以簡易的英語參與引導式討論。</w:t>
            </w:r>
          </w:p>
          <w:p w:rsidR="00DF0DDF" w:rsidRPr="00C5658C" w:rsidRDefault="00DF0DDF" w:rsidP="00DF0DDF">
            <w:pPr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3-IV-11 能藉圖畫、標題、書名等作合理的猜測。</w:t>
            </w:r>
          </w:p>
          <w:p w:rsidR="00DF0DDF" w:rsidRPr="00C5658C" w:rsidRDefault="00DF0DDF" w:rsidP="00DF0DDF">
            <w:pPr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3-IV-12 能熟悉重要的閱讀技巧，如擷取大意、猜測字義、推敲文意、預測後續文意及情節發展等。</w:t>
            </w:r>
          </w:p>
          <w:p w:rsidR="00DF0DDF" w:rsidRPr="00C5658C" w:rsidRDefault="00DF0DDF" w:rsidP="00DF0DDF">
            <w:pPr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3-IV-14 能快速閱讀了解文章重點，並有效應用於廣泛</w:t>
            </w:r>
            <w:r w:rsidRPr="00C5658C">
              <w:rPr>
                <w:rFonts w:ascii="DFKai-SB" w:eastAsia="DFKai-SB" w:hAnsi="DFKai-SB" w:cs="DFKai-SB" w:hint="eastAsia"/>
                <w:sz w:val="22"/>
              </w:rPr>
              <w:lastRenderedPageBreak/>
              <w:t>閱讀中。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3-IV-15 能分析及判斷文章內容，了解敘述者的觀點、態度及寫作目的。</w:t>
            </w:r>
          </w:p>
          <w:p w:rsidR="00DF0DDF" w:rsidRPr="00C5658C" w:rsidRDefault="00DF0DDF" w:rsidP="00DF0DDF">
            <w:pPr>
              <w:rPr>
                <w:rFonts w:ascii="DFKai-SB" w:eastAsia="DFKai-SB" w:hAnsi="DFKai-SB" w:cs="DFKai-SB"/>
                <w:sz w:val="22"/>
              </w:rPr>
            </w:pPr>
            <w:r w:rsidRPr="00C5658C">
              <w:rPr>
                <w:rFonts w:ascii="DFKai-SB" w:eastAsia="DFKai-SB" w:hAnsi="DFKai-SB" w:cs="DFKai-SB" w:hint="eastAsia"/>
                <w:sz w:val="22"/>
              </w:rPr>
              <w:t>7-IV-1 能使用英文字典，配合上下文找出適當的字義。</w:t>
            </w:r>
          </w:p>
          <w:p w:rsidR="0001309A" w:rsidRPr="00DF0DDF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DDF" w:rsidRPr="00C5658C" w:rsidRDefault="00DF0DDF" w:rsidP="00DF0DD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lastRenderedPageBreak/>
              <w:t>Ae-IV-1 簡易歌謠、韻文、短文、故事及短劇。</w:t>
            </w:r>
          </w:p>
          <w:p w:rsidR="00DF0DDF" w:rsidRPr="00C5658C" w:rsidRDefault="00DF0DDF" w:rsidP="00DF0DD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Ae-IV-8 簡易故事及短文的大意。</w:t>
            </w:r>
          </w:p>
          <w:p w:rsidR="00DF0DDF" w:rsidRPr="00C5658C" w:rsidRDefault="00DF0DDF" w:rsidP="00DF0DD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B-IV-8 引導式討論。</w:t>
            </w:r>
          </w:p>
          <w:p w:rsidR="00DF0DDF" w:rsidRPr="00C5658C" w:rsidRDefault="00DF0DDF" w:rsidP="00DF0DD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D-IV-1 依綜合資訊作合理猜測。</w:t>
            </w:r>
          </w:p>
          <w:p w:rsidR="00DF0DDF" w:rsidRPr="00C5658C" w:rsidRDefault="00DF0DDF" w:rsidP="00DF0DD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D-IV-2 二至三項訊息的比較、歸類、排序的方法。</w:t>
            </w:r>
          </w:p>
          <w:p w:rsidR="0001309A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D-IV-3 訊息因果關係的</w:t>
            </w:r>
            <w:proofErr w:type="gramStart"/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釐</w:t>
            </w:r>
            <w:proofErr w:type="gramEnd"/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t>清。</w:t>
            </w:r>
          </w:p>
        </w:tc>
        <w:tc>
          <w:tcPr>
            <w:tcW w:w="1417" w:type="dxa"/>
          </w:tcPr>
          <w:p w:rsidR="00DF0DDF" w:rsidRPr="00EE1A4F" w:rsidRDefault="00DF0DDF" w:rsidP="00DF0DD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能善用字典及網路工具，幫助閱讀。</w:t>
            </w:r>
          </w:p>
          <w:p w:rsidR="00DF0DDF" w:rsidRPr="00EE1A4F" w:rsidRDefault="00DF0DDF" w:rsidP="00DF0DD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能根據上下文猜測劇情及作者寫作目的。</w:t>
            </w:r>
          </w:p>
          <w:p w:rsidR="00DF0DDF" w:rsidRPr="00EE1A4F" w:rsidRDefault="00DF0DDF" w:rsidP="00DF0DD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能了解繪本大意並發表自己的想法及見解。</w:t>
            </w:r>
          </w:p>
          <w:p w:rsidR="00DF0DDF" w:rsidRPr="00EE1A4F" w:rsidRDefault="00DF0DDF" w:rsidP="00DF0DDF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</w:t>
            </w: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能了解「感恩」、「付出」的重要性並將此情意延伸到環境保育。</w:t>
            </w:r>
          </w:p>
          <w:p w:rsidR="0001309A" w:rsidRPr="00DF0DDF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【自學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策略】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1.能運用字典或網路輔助閱讀。</w:t>
            </w:r>
          </w:p>
          <w:p w:rsidR="00DF0DDF" w:rsidRPr="00AC3992" w:rsidRDefault="00DF0DDF" w:rsidP="00DF0DDF">
            <w:pPr>
              <w:spacing w:line="260" w:lineRule="exact"/>
              <w:rPr>
                <w:rFonts w:ascii="DFKai-SB" w:eastAsia="DFKai-SB" w:hAnsi="DFKai-SB" w:cs="PMingLiU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.能依據</w:t>
            </w:r>
            <w:r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自學單的問題引導，思考繪本的主旨及隱喻。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閱讀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3.能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猜測作者的寫作意圖及繪本主題。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發表與討論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 能根據繪本提出自己的見解。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 聆聽他人的想法並積極討論。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</w:t>
            </w:r>
            <w:r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情意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.能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感謝身邊人對自己的給予及付出。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.能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珍惜自己所擁有的資源。</w:t>
            </w:r>
          </w:p>
          <w:p w:rsidR="00DF0DDF" w:rsidRPr="00EE1A4F" w:rsidRDefault="00DF0DDF" w:rsidP="00DF0D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.能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了解大自然對人類的給予。</w:t>
            </w:r>
          </w:p>
          <w:p w:rsidR="0001309A" w:rsidRPr="00DF0DDF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10/2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0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10/2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4</w:t>
            </w:r>
          </w:p>
        </w:tc>
        <w:tc>
          <w:tcPr>
            <w:tcW w:w="1134" w:type="dxa"/>
          </w:tcPr>
          <w:p w:rsidR="005336F4" w:rsidRDefault="005336F4" w:rsidP="005336F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5336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The Giving Tree</w:t>
            </w:r>
          </w:p>
          <w:p w:rsidR="005336F4" w:rsidRDefault="005336F4" w:rsidP="005336F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01309A" w:rsidRPr="00D63BE3" w:rsidRDefault="005336F4" w:rsidP="005336F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Open the magic door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2-IV-11 能參與簡易的英語短劇表演。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3-IV-3 能看懂簡易的英文標示。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6-IV-4 樂於接觸課外的英語文多元素材，如歌曲、英語學習雜誌、漫畫、短片、廣播、網路等。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8-IV-6 能了解並遵循基本的國際生活禮儀。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9-IV-1 能綜合相關資訊作合理的猜測。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Ac-IV-1 簡易的英文標示。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Ae-IV-5 不同體裁、不同主題之簡易文章。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B-IV-6 圖片描述。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B-IV-7 角色扮演。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D-IV-1 依</w:t>
            </w: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lastRenderedPageBreak/>
              <w:t>綜合資訊作合理猜測。</w:t>
            </w:r>
          </w:p>
        </w:tc>
        <w:tc>
          <w:tcPr>
            <w:tcW w:w="1417" w:type="dxa"/>
          </w:tcPr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1.瞭解標誌的存在目的及重要。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2.能說出常見標誌的英語名稱。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3.能認識不同的標誌意義，進而遵守規則並培養公德心。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4.從對話瞭解不同場合應展現合適的行為，進而培養品德規範。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5.能將「祈使句」應用在生活常見場合。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6.能禮貌地以please給予指令或提議。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【暖身】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1.根據聽力內容，與正確圖片進行配對。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2.請同學分組練習圖片中的祈使句正確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法。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3.能看懂漫畫形式的讀本。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4.能以正確的發音及語調說出基本或重要句子，並進行角色扮演。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5.能了解對話的主要內容並應用到實際生活情境中。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6.能使用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祈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使語氣句型傳達訊息，並且知道回應方式。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7.能發揮歸納整合的能力，整理對話發生的地點順序。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【字彙】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8.能聽說讀寫生活中常見的規範。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9.能聽說讀寫常見的休閒活動英語說法。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【文法1】</w:t>
            </w:r>
          </w:p>
          <w:p w:rsidR="00DF0DDF" w:rsidRPr="007827F4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10.能認識祈使句，並能把please加入至祈使句中適當的位置。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11.能討論祈使句的使用時機。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12.能了解Let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s.... / Let’s not....的句型。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13.能以Let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s (not)....表達對他人的請求、命令、禁止、勸告。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14.能代換不同的動詞於句型中。</w:t>
            </w:r>
          </w:p>
          <w:p w:rsidR="0001309A" w:rsidRPr="00D63BE3" w:rsidRDefault="00DF0DDF" w:rsidP="00DF0DD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15.能使用常見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的短語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，如：Sure. Let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s do it. Sounds great/good. OK. That's a good idea. I can't wait. Sorry, maybe next time. Thanks, but not this time.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回應他人的建議。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1134" w:type="dxa"/>
          </w:tcPr>
          <w:p w:rsidR="0001309A" w:rsidRDefault="0001309A" w:rsidP="00874F0E">
            <w:pPr>
              <w:spacing w:line="260" w:lineRule="exact"/>
              <w:rPr>
                <w:rFonts w:ascii="DFKai-SB" w:eastAsia="DFKai-SB" w:hAnsi="DFKai-SB"/>
                <w:kern w:val="0"/>
                <w:sz w:val="22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10/</w:t>
            </w:r>
            <w:r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7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10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31</w:t>
            </w:r>
          </w:p>
          <w:p w:rsidR="00591F8F" w:rsidRPr="00402D68" w:rsidRDefault="00591F8F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36F4" w:rsidRDefault="005336F4" w:rsidP="005336F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5336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The Giving Tree</w:t>
            </w:r>
          </w:p>
          <w:p w:rsidR="005336F4" w:rsidRDefault="005336F4" w:rsidP="005336F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01309A" w:rsidRPr="00D63BE3" w:rsidRDefault="005336F4" w:rsidP="005336F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3  Open the magic door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2-IV-11 能參與簡易的英語短劇表演。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3-IV-3 能看懂簡易的英文標示。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6-IV-4 樂於接觸課外的英語文多元素材，如歌曲、英語學習雜誌、漫畫、短片、廣播、網路等。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8-IV-6 能了解並遵循基本的國際生活禮儀。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9-IV-1 能綜合相關資訊作合理的猜測。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Ac-IV-1 簡易的英文標示。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Ae-IV-5 不同體裁、不同主題之簡易文章。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B-IV-6 圖片描述。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B-IV-7 角色扮演。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D-IV-1 依綜合資訊作合理猜測。</w:t>
            </w:r>
          </w:p>
        </w:tc>
        <w:tc>
          <w:tcPr>
            <w:tcW w:w="1417" w:type="dxa"/>
          </w:tcPr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1.能正確使用can的疑問句來徵詢他人的意見。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2.能在適當的情境中正確使用人稱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代名詞受格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3.能以英語說出在實驗室中須注意的事項。</w:t>
            </w:r>
          </w:p>
          <w:p w:rsidR="00DF0DDF" w:rsidRPr="00D63BE3" w:rsidRDefault="00DF0DDF" w:rsidP="00DF0DD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4.能閱讀應用文體的短文。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5.能快速閱讀了解文章重點。</w:t>
            </w:r>
          </w:p>
          <w:p w:rsidR="0001309A" w:rsidRPr="00D63BE3" w:rsidRDefault="00DF0DDF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</w:t>
            </w:r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.複習學過的</w:t>
            </w:r>
            <w:proofErr w:type="gramStart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DF0DDF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</w:t>
            </w:r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.能辨識並正確</w:t>
            </w:r>
            <w:proofErr w:type="gramStart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讀K.K.音標符號。</w:t>
            </w:r>
          </w:p>
          <w:p w:rsidR="0001309A" w:rsidRPr="00D63BE3" w:rsidRDefault="00DF0DDF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8</w:t>
            </w:r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.能</w:t>
            </w:r>
            <w:proofErr w:type="gramStart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認讀及拼讀</w:t>
            </w:r>
            <w:proofErr w:type="gramEnd"/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今日所學音標相關的字。</w:t>
            </w:r>
          </w:p>
          <w:p w:rsidR="0001309A" w:rsidRPr="00D63BE3" w:rsidRDefault="00DF0DDF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</w:t>
            </w:r>
            <w:r w:rsidR="0001309A"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.能依據圖片線索來預測聽力內容。</w:t>
            </w:r>
          </w:p>
        </w:tc>
        <w:tc>
          <w:tcPr>
            <w:tcW w:w="3119" w:type="dxa"/>
          </w:tcPr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【文法2】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1.能根據圖片內容，用Can…?造出問句並回答。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2.能套用不同的動詞到Can…?的問句中。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【演練】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3.能區分人稱代名詞主格、所有格、</w:t>
            </w:r>
            <w:proofErr w:type="gramStart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受格的</w:t>
            </w:r>
            <w:proofErr w:type="gramEnd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差異。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4.能在動詞或</w:t>
            </w:r>
            <w:proofErr w:type="gramStart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系詞之後要使用人稱</w:t>
            </w:r>
            <w:proofErr w:type="gramStart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代名詞受格</w:t>
            </w:r>
            <w:proofErr w:type="gramEnd"/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5.能利用上述學到的內容介紹坐在附近的同學。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【閱讀】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6.能運用閱讀策略：預測。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7.能了解閱讀文章的主要內容與細節。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8.能在閱讀過程中隨時修正原先的預測內容。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9.能讀懂課文中所描述的指令內容，並能依肯定與否定來分類。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10.能將文章中訊息加以比較、歸納，並與實際生活情境做連結。</w:t>
            </w:r>
          </w:p>
          <w:p w:rsidR="00DF0DDF" w:rsidRP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11.能藉由標題Lab Rules及最後一句Follow these rules and be safe.得知本篇主旨為be safe in a lab。</w:t>
            </w:r>
          </w:p>
          <w:p w:rsidR="00DF0DDF" w:rsidRDefault="00DF0DDF" w:rsidP="00DF0D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F0D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12.能討論並分享在不同的場所有哪些不同的規範。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【發音】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出課本上各組含有子音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4.能將本課字彙與句型應用於聽力與讀寫測驗中。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3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7</w:t>
            </w:r>
            <w:r w:rsidR="005336F4">
              <w:rPr>
                <w:rFonts w:ascii="DFKai-SB" w:eastAsia="DFKai-SB" w:hAnsi="DFKai-SB" w:hint="eastAsia"/>
                <w:kern w:val="0"/>
                <w:sz w:val="22"/>
              </w:rPr>
              <w:t>(期中考)</w:t>
            </w:r>
          </w:p>
        </w:tc>
        <w:tc>
          <w:tcPr>
            <w:tcW w:w="1134" w:type="dxa"/>
          </w:tcPr>
          <w:p w:rsidR="00D874AB" w:rsidRDefault="00D874AB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Review</w:t>
            </w:r>
            <w:r w:rsidR="00966995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1</w:t>
            </w:r>
          </w:p>
          <w:p w:rsidR="00D874AB" w:rsidRPr="00D874AB" w:rsidRDefault="00D874AB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&amp; 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  What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Time Is the Concert?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1-IV-4 能聽懂日常生活對話的主要內容。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3-IV-7 能了解對話的主要內容。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5-IV-1 能聽懂、讀懂國中階段基本字詞，並使用於簡易日常溝通。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5-IV-3 能聽懂日常生活應對中常用語句，並能作適當的回應。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B-IV-6 圖片描述。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1.瞭解不同類型的音樂。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2.能以英語討論喜歡的偶像及相關活動。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3.以簡單的英語介紹喜歡的偶像。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4.能詢問或描述時刻及星期幾。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5.能描述正在進行的活動。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6.能認識具有音樂性質的活動。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7.樂於分享參加課外活動的經驗。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8.能說出星期的英語。</w:t>
            </w:r>
          </w:p>
        </w:tc>
        <w:tc>
          <w:tcPr>
            <w:tcW w:w="3119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【暖身】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1.能分辨jazz、tribal music、rock and roll、popular music等四種音樂類型，並且將聽到的曲目片段填入正確的音樂海報中。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2.能表達自己喜愛的音樂種類並與他人分享。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3.能以正確的發音及語調說出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基本或重要句子，並進行角色扮演。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4.能了解對話的主要內容並應用到實際生活情境中。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5.能看懂周遭他人的動作並以現在進行式句型做描述。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6.能藉由回答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Which kind of music do you like?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Who</w:t>
            </w:r>
            <w:r w:rsidR="00C8578D">
              <w:rPr>
                <w:rFonts w:ascii="DFKai-SB" w:eastAsia="DFKai-SB" w:hAnsi="DFKai-SB" w:cs="PMingLiU"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s your favorite singer? Which band do you like</w:t>
            </w:r>
            <w:proofErr w:type="gramStart"/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?的提問</w:t>
            </w:r>
            <w:proofErr w:type="gramEnd"/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，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發表自己喜歡的音樂類型及歌手或創作家。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7.能使用What day及What time的句型與他人進行邀約。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8.能表達或說明活動的時間與日期。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9.能聽說讀寫時間與星期。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10.能看懂星期的簡寫形式。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能使用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12小時制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（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a.m./p.m.）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表達時間。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12.能透過生活中常進行的活動，熟記現在分詞的形成規則。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13.能使用What time is it?來詢問他人時間並回答。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14.能使用What time is the 事情?來詢問某個活動或事件發生的時間。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15.能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聽懂並以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不同方式正確地說出時間表達方式。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16.能以現在進行式表達正在做的活動。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17.能用be動詞造出現在進行式問句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與答句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18.能使用What are you doing?詢問對方動作。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1134" w:type="dxa"/>
          </w:tcPr>
          <w:p w:rsidR="0001309A" w:rsidRPr="00402D68" w:rsidRDefault="0001309A" w:rsidP="0087461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0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11/1</w:t>
            </w:r>
            <w:r w:rsidR="0087461B">
              <w:rPr>
                <w:rFonts w:ascii="DFKai-SB" w:eastAsia="DFKai-SB" w:hAnsi="DFKai-SB" w:hint="eastAsia"/>
                <w:kern w:val="0"/>
                <w:sz w:val="22"/>
              </w:rPr>
              <w:t>4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  What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Time Is the Concert?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1-IV-4 能聽懂日常生活對話的主要內容。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3-IV-7 能了解對話的主要內容。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5-IV-1 能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聽懂、讀懂國中階段基本字詞，並使用於簡易日常溝通。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5-IV-3 能聽懂日常生活應對中常用語句，並能作適當的回應。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B-IV-6 圖片描述。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1.能認識見面會並能依實際的經驗分享參加見面會的心得。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2.能使用閱讀策略增進閱讀理解能力。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3.能了解本課閱讀的主要內容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4.能以簡短的句子說出或寫出其內容大意。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【閱讀】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1.能從關鍵字，例如fan、shake hands、sign pictures中找出文章的主題。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2.能從標題到每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段落敘述中找到篇章主旨。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3.能藉由Scanning策略尋找篇章細節。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4.能運用閱讀策略：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提問。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5.能利用疑問詞who、what、where、when、how、why進行自我提問，以監測自己是否讀懂文章內容。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6.能看懂報導性的文章。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7.能簡單敘述見面會的活動內容。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8.能以簡短的句子說出或寫出本篇內容大意。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1134" w:type="dxa"/>
          </w:tcPr>
          <w:p w:rsidR="0001309A" w:rsidRPr="00402D68" w:rsidRDefault="0001309A" w:rsidP="00732C5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kern w:val="0"/>
                <w:sz w:val="22"/>
              </w:rPr>
              <w:t>11/1</w:t>
            </w:r>
            <w:r w:rsidR="00732C50">
              <w:rPr>
                <w:rFonts w:ascii="DFKai-SB" w:eastAsia="DFKai-SB" w:hAnsi="DFKai-SB" w:hint="eastAsia"/>
                <w:kern w:val="0"/>
                <w:sz w:val="22"/>
              </w:rPr>
              <w:t>7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11/2</w:t>
            </w:r>
            <w:r w:rsidR="00732C50">
              <w:rPr>
                <w:rFonts w:ascii="DFKai-SB" w:eastAsia="DFKai-SB" w:hAnsi="DFKai-SB" w:hint="eastAsia"/>
                <w:kern w:val="0"/>
                <w:sz w:val="22"/>
              </w:rPr>
              <w:t>1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bookmarkStart w:id="0" w:name="_GoBack"/>
            <w:bookmarkEnd w:id="0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 What Time Is the Concert?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1-IV-4 能聽懂日常生活對話的主要內容。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3-IV-7 能了解對話的主要內容。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5-IV-1 能聽懂、讀懂國中階段基本字詞，並使用於簡易日常溝通。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5-IV-3 能聽懂日常生活應對中常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用語句，並能作適當的回應。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Ab-IV-1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 xml:space="preserve">Ab-IV-3 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（含字母拼讀的精熟能力、字彙拼寫的輔助）。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Ac-IV-4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B-IV-5 人、事、時、地、物的描述及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B-IV-6 圖片描述。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依綜合資訊作合理猜測。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1.複習學過的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2.能辨識並正確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讀K.K.音標符號。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認讀及拼讀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今日所學音標相關的字。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讀懂非連續性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的文本。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5.能依據圖片線索來預測聽力內容。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【發音】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出課本上各組含有子音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4.能將本課字彙與句型應用於聽力與讀寫測驗中。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【延伸】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5.能觀察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關鍵字並歸納重點：「名詞＋名詞」形成複合名詞（compound nouns）。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6.能觀察單字的組合來猜測其字義。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11/2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4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>
              <w:rPr>
                <w:rFonts w:ascii="DFKai-SB" w:eastAsia="DFKai-SB" w:hAnsi="DFKai-SB" w:hint="eastAsia"/>
                <w:kern w:val="0"/>
                <w:sz w:val="22"/>
              </w:rPr>
              <w:t>11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/</w:t>
            </w:r>
            <w:r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8</w:t>
            </w:r>
          </w:p>
        </w:tc>
        <w:tc>
          <w:tcPr>
            <w:tcW w:w="1134" w:type="dxa"/>
          </w:tcPr>
          <w:p w:rsidR="0001309A" w:rsidRDefault="00752901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Christmas</w:t>
            </w:r>
            <w:r w:rsidR="00591F8F"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 xml:space="preserve"> Tree</w:t>
            </w:r>
            <w:r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 xml:space="preserve"> Problem</w:t>
            </w:r>
            <w:r w:rsid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(PBL)</w:t>
            </w:r>
          </w:p>
          <w:p w:rsidR="00C8578D" w:rsidRDefault="00C8578D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C8578D" w:rsidRPr="00D63BE3" w:rsidRDefault="00C8578D" w:rsidP="00874F0E">
            <w:pPr>
              <w:spacing w:line="260" w:lineRule="exact"/>
              <w:rPr>
                <w:rFonts w:eastAsiaTheme="minorEastAsia"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5  What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the Date?</w:t>
            </w:r>
          </w:p>
        </w:tc>
        <w:tc>
          <w:tcPr>
            <w:tcW w:w="1418" w:type="dxa"/>
          </w:tcPr>
          <w:p w:rsidR="00752901" w:rsidRPr="00032B94" w:rsidRDefault="00752901" w:rsidP="007A7E43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 w:hint="eastAsia"/>
                <w:sz w:val="22"/>
              </w:rPr>
              <w:t>2-Ⅳ-12能以簡易的英語參與引導式討論。</w:t>
            </w:r>
          </w:p>
          <w:p w:rsidR="00032B94" w:rsidRPr="00032B94" w:rsidRDefault="00032B94" w:rsidP="00032B94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 w:hint="eastAsia"/>
                <w:sz w:val="22"/>
              </w:rPr>
              <w:t>6-Ⅳ-4  樂於接觸課外的英語文多元素材，如歌曲、英語學習雜誌、漫畫、</w:t>
            </w:r>
          </w:p>
          <w:p w:rsidR="00032B94" w:rsidRPr="00032B94" w:rsidRDefault="00032B94" w:rsidP="00032B94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 w:hint="eastAsia"/>
                <w:sz w:val="22"/>
              </w:rPr>
              <w:t>短片、廣播、網路等。</w:t>
            </w:r>
            <w:r w:rsidRPr="00032B94">
              <w:rPr>
                <w:rFonts w:ascii="DFKai-SB" w:eastAsia="DFKai-SB" w:hAnsi="DFKai-SB" w:cs="DFKai-SB"/>
                <w:sz w:val="22"/>
              </w:rPr>
              <w:t xml:space="preserve"> </w:t>
            </w:r>
          </w:p>
          <w:p w:rsidR="00032B94" w:rsidRPr="00032B94" w:rsidRDefault="00032B94" w:rsidP="00032B94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/>
                <w:sz w:val="22"/>
              </w:rPr>
              <w:t>6-</w:t>
            </w:r>
            <w:r w:rsidRPr="00032B94">
              <w:rPr>
                <w:rFonts w:ascii="DFKai-SB" w:eastAsia="DFKai-SB" w:hAnsi="DFKai-SB" w:cs="DFKai-SB" w:hint="eastAsia"/>
                <w:sz w:val="22"/>
              </w:rPr>
              <w:t>Ⅳ</w:t>
            </w:r>
            <w:r w:rsidRPr="00032B94">
              <w:rPr>
                <w:rFonts w:ascii="DFKai-SB" w:eastAsia="DFKai-SB" w:hAnsi="DFKai-SB" w:cs="DFKai-SB"/>
                <w:sz w:val="22"/>
              </w:rPr>
              <w:t xml:space="preserve">-5  </w:t>
            </w:r>
            <w:r w:rsidRPr="00032B94">
              <w:rPr>
                <w:rFonts w:ascii="DFKai-SB" w:eastAsia="DFKai-SB" w:hAnsi="DFKai-SB" w:cs="DFKai-SB" w:hint="eastAsia"/>
                <w:sz w:val="22"/>
              </w:rPr>
              <w:t>主動利用各種查詢工具，以了解所接觸的英語文資訊。</w:t>
            </w:r>
            <w:r w:rsidRPr="00032B94">
              <w:rPr>
                <w:rFonts w:ascii="DFKai-SB" w:eastAsia="DFKai-SB" w:hAnsi="DFKai-SB" w:cs="DFKai-SB"/>
                <w:sz w:val="22"/>
              </w:rPr>
              <w:t xml:space="preserve"> </w:t>
            </w:r>
          </w:p>
          <w:p w:rsidR="00032B94" w:rsidRPr="00032B94" w:rsidRDefault="00032B94" w:rsidP="00032B94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/>
                <w:sz w:val="22"/>
              </w:rPr>
              <w:t>6-</w:t>
            </w:r>
            <w:r w:rsidRPr="00032B94">
              <w:rPr>
                <w:rFonts w:ascii="DFKai-SB" w:eastAsia="DFKai-SB" w:hAnsi="DFKai-SB" w:cs="DFKai-SB" w:hint="eastAsia"/>
                <w:sz w:val="22"/>
              </w:rPr>
              <w:t>Ⅳ</w:t>
            </w:r>
            <w:r>
              <w:rPr>
                <w:rFonts w:ascii="DFKai-SB" w:eastAsia="DFKai-SB" w:hAnsi="DFKai-SB" w:cs="DFKai-SB"/>
                <w:sz w:val="22"/>
              </w:rPr>
              <w:t>-6</w:t>
            </w:r>
            <w:r w:rsidRPr="00032B94">
              <w:rPr>
                <w:rFonts w:ascii="DFKai-SB" w:eastAsia="DFKai-SB" w:hAnsi="DFKai-SB" w:cs="DFKai-SB" w:hint="eastAsia"/>
                <w:sz w:val="22"/>
              </w:rPr>
              <w:t>主動從網路或其他課外材料，搜尋相關英語文資源，並與教師及</w:t>
            </w:r>
          </w:p>
          <w:p w:rsidR="0001309A" w:rsidRDefault="00032B94" w:rsidP="00032B94">
            <w:pPr>
              <w:rPr>
                <w:rFonts w:ascii="DFKai-SB" w:eastAsia="DFKai-SB" w:hAnsi="DFKai-SB" w:cs="DFKai-SB"/>
                <w:sz w:val="22"/>
              </w:rPr>
            </w:pPr>
            <w:r w:rsidRPr="00032B94">
              <w:rPr>
                <w:rFonts w:ascii="DFKai-SB" w:eastAsia="DFKai-SB" w:hAnsi="DFKai-SB" w:cs="DFKai-SB" w:hint="eastAsia"/>
                <w:sz w:val="22"/>
              </w:rPr>
              <w:t>同學分享。</w:t>
            </w:r>
          </w:p>
          <w:p w:rsidR="00032B94" w:rsidRPr="00032B94" w:rsidRDefault="00032B94" w:rsidP="00032B94">
            <w:pPr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</w:pPr>
            <w:r w:rsidRPr="00032B94">
              <w:rPr>
                <w:rFonts w:ascii="DFKai-SB" w:eastAsia="DFKai-SB" w:hAnsi="DFKai-SB" w:hint="eastAsia"/>
                <w:bCs/>
                <w:snapToGrid w:val="0"/>
                <w:color w:val="000000"/>
                <w:kern w:val="0"/>
                <w:sz w:val="22"/>
              </w:rPr>
              <w:t xml:space="preserve">8-Ⅳ-3  能了解國內外風土民情及主要節慶習俗，並加以比較。 </w:t>
            </w:r>
          </w:p>
          <w:p w:rsidR="00032B94" w:rsidRPr="00032B94" w:rsidRDefault="00032B94" w:rsidP="00032B94">
            <w:pPr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</w:pPr>
            <w:r w:rsidRPr="00032B94">
              <w:rPr>
                <w:rFonts w:ascii="DFKai-SB" w:eastAsia="DFKai-SB" w:hAnsi="DFKai-SB" w:hint="eastAsia"/>
                <w:bCs/>
                <w:snapToGrid w:val="0"/>
                <w:color w:val="000000"/>
                <w:kern w:val="0"/>
                <w:sz w:val="22"/>
              </w:rPr>
              <w:t>8-Ⅳ-4  能</w:t>
            </w:r>
            <w:r w:rsidRPr="00032B94">
              <w:rPr>
                <w:rFonts w:ascii="DFKai-SB" w:eastAsia="DFKai-SB" w:hAnsi="DFKai-SB" w:hint="eastAsia"/>
                <w:bCs/>
                <w:snapToGrid w:val="0"/>
                <w:color w:val="000000"/>
                <w:kern w:val="0"/>
                <w:sz w:val="22"/>
              </w:rPr>
              <w:lastRenderedPageBreak/>
              <w:t xml:space="preserve">了解、尊重不同之文化習俗。 </w:t>
            </w:r>
          </w:p>
          <w:p w:rsidR="00032B94" w:rsidRPr="00591F8F" w:rsidRDefault="00032B94" w:rsidP="00032B94">
            <w:pPr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032B94">
              <w:rPr>
                <w:rFonts w:ascii="DFKai-SB" w:eastAsia="DFKai-SB" w:hAnsi="DFKai-SB" w:hint="eastAsia"/>
                <w:bCs/>
                <w:snapToGrid w:val="0"/>
                <w:color w:val="000000"/>
                <w:kern w:val="0"/>
                <w:sz w:val="22"/>
              </w:rPr>
              <w:t>8-Ⅳ-5  能具有基本的世界觀。</w:t>
            </w:r>
          </w:p>
        </w:tc>
        <w:tc>
          <w:tcPr>
            <w:tcW w:w="1276" w:type="dxa"/>
          </w:tcPr>
          <w:p w:rsidR="00591F8F" w:rsidRPr="00C5658C" w:rsidRDefault="00591F8F" w:rsidP="00591F8F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C5658C">
              <w:rPr>
                <w:rFonts w:ascii="DFKai-SB" w:eastAsia="DFKai-SB" w:hAnsi="DFKai-SB" w:hint="eastAsia"/>
                <w:sz w:val="22"/>
                <w:shd w:val="clear" w:color="auto" w:fill="FFFFFF"/>
              </w:rPr>
              <w:lastRenderedPageBreak/>
              <w:t>Ad-IV-1 國中階段所學的文法句型。</w:t>
            </w:r>
          </w:p>
          <w:p w:rsidR="005A5D4E" w:rsidRPr="005A5D4E" w:rsidRDefault="005A5D4E" w:rsidP="005A5D4E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5A5D4E"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C-Ⅳ-1國內外節慶習俗。 </w:t>
            </w:r>
          </w:p>
          <w:p w:rsidR="005A5D4E" w:rsidRPr="005A5D4E" w:rsidRDefault="005A5D4E" w:rsidP="005A5D4E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5A5D4E"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C-Ⅳ-2國內外風土民情。 </w:t>
            </w:r>
          </w:p>
          <w:p w:rsidR="005A5D4E" w:rsidRPr="005A5D4E" w:rsidRDefault="005A5D4E" w:rsidP="005A5D4E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5A5D4E"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C-Ⅳ-3文化習俗的了解及尊重。 </w:t>
            </w:r>
          </w:p>
          <w:p w:rsidR="0001309A" w:rsidRPr="005A5D4E" w:rsidRDefault="005A5D4E" w:rsidP="005A5D4E">
            <w:pPr>
              <w:rPr>
                <w:rFonts w:ascii="DFKai-SB" w:eastAsia="DFKai-SB" w:hAnsi="DFKai-SB"/>
                <w:sz w:val="22"/>
                <w:shd w:val="clear" w:color="auto" w:fill="FFFFFF"/>
              </w:rPr>
            </w:pPr>
            <w:r w:rsidRPr="005A5D4E"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C-Ⅳ-4基本的世界觀。 </w:t>
            </w:r>
          </w:p>
        </w:tc>
        <w:tc>
          <w:tcPr>
            <w:tcW w:w="1417" w:type="dxa"/>
          </w:tcPr>
          <w:p w:rsidR="00591F8F" w:rsidRDefault="00591F8F" w:rsidP="00591F8F">
            <w:pPr>
              <w:numPr>
                <w:ilvl w:val="0"/>
                <w:numId w:val="4"/>
              </w:num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能運用數位工具查詢知識。</w:t>
            </w:r>
          </w:p>
          <w:p w:rsidR="00591F8F" w:rsidRDefault="00591F8F" w:rsidP="00591F8F">
            <w:pPr>
              <w:numPr>
                <w:ilvl w:val="0"/>
                <w:numId w:val="4"/>
              </w:num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/>
                <w:snapToGrid w:val="0"/>
                <w:kern w:val="0"/>
                <w:sz w:val="22"/>
              </w:rPr>
              <w:t>能了解各國</w:t>
            </w:r>
            <w:r w:rsidR="008C100B"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聖誕</w:t>
            </w:r>
            <w:r>
              <w:rPr>
                <w:rFonts w:ascii="DFKai-SB" w:eastAsia="DFKai-SB" w:hAnsi="DFKai-SB"/>
                <w:snapToGrid w:val="0"/>
                <w:kern w:val="0"/>
                <w:sz w:val="22"/>
              </w:rPr>
              <w:t>文化。</w:t>
            </w:r>
          </w:p>
          <w:p w:rsidR="00591F8F" w:rsidRDefault="00591F8F" w:rsidP="00591F8F">
            <w:pPr>
              <w:numPr>
                <w:ilvl w:val="0"/>
                <w:numId w:val="4"/>
              </w:num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能培養尊重不同文化的情意</w:t>
            </w:r>
          </w:p>
          <w:p w:rsidR="0001309A" w:rsidRPr="008C100B" w:rsidRDefault="00591F8F" w:rsidP="008C100B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913CDF"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能</w:t>
            </w:r>
            <w:r w:rsidR="008C100B"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了解節慶對於自然</w:t>
            </w:r>
            <w:r w:rsidR="008C100B" w:rsidRPr="008C100B"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資源</w:t>
            </w:r>
            <w:r w:rsidR="008C100B">
              <w:rPr>
                <w:rFonts w:ascii="DFKai-SB" w:eastAsia="DFKai-SB" w:hAnsi="DFKai-SB" w:hint="eastAsia"/>
                <w:snapToGrid w:val="0"/>
                <w:kern w:val="0"/>
                <w:sz w:val="22"/>
              </w:rPr>
              <w:t>的浪費。</w:t>
            </w:r>
          </w:p>
          <w:p w:rsidR="008C100B" w:rsidRPr="00167D31" w:rsidRDefault="00167D31" w:rsidP="008C100B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</w:pPr>
            <w:r w:rsidRPr="00167D31"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  <w:t>能發想永續過節方式，並影響身邊的人。</w:t>
            </w:r>
          </w:p>
        </w:tc>
        <w:tc>
          <w:tcPr>
            <w:tcW w:w="3119" w:type="dxa"/>
          </w:tcPr>
          <w:p w:rsidR="00913CDF" w:rsidRPr="00EE1A4F" w:rsidRDefault="00913CDF" w:rsidP="00913C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【國際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913CDF" w:rsidRDefault="00913CDF" w:rsidP="00913CDF">
            <w:pPr>
              <w:numPr>
                <w:ilvl w:val="0"/>
                <w:numId w:val="5"/>
              </w:num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透過認識不同文化培養尊重的情意。</w:t>
            </w:r>
          </w:p>
          <w:p w:rsidR="00913CDF" w:rsidRDefault="00913CDF" w:rsidP="00913CDF">
            <w:pPr>
              <w:numPr>
                <w:ilvl w:val="0"/>
                <w:numId w:val="5"/>
              </w:num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培養國際觀。</w:t>
            </w:r>
          </w:p>
          <w:p w:rsidR="00913CDF" w:rsidRDefault="00913CDF" w:rsidP="00913CDF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</w:p>
          <w:p w:rsidR="00913CDF" w:rsidRPr="00EE1A4F" w:rsidRDefault="00913CDF" w:rsidP="00913CD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【合作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913CDF" w:rsidRDefault="00913CDF" w:rsidP="00913CDF">
            <w:pPr>
              <w:numPr>
                <w:ilvl w:val="0"/>
                <w:numId w:val="6"/>
              </w:num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能與同儕溝通並達成共識。</w:t>
            </w:r>
          </w:p>
          <w:p w:rsidR="00913CDF" w:rsidRPr="00BA2696" w:rsidRDefault="00913CDF" w:rsidP="00913CDF">
            <w:pPr>
              <w:numPr>
                <w:ilvl w:val="0"/>
                <w:numId w:val="6"/>
              </w:num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能在小組內分工並完成小組任務。</w:t>
            </w:r>
          </w:p>
          <w:p w:rsidR="0001309A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:rsidR="00B1365A" w:rsidRPr="00EE1A4F" w:rsidRDefault="00B1365A" w:rsidP="00B136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【情意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】</w:t>
            </w:r>
          </w:p>
          <w:p w:rsidR="00B1365A" w:rsidRPr="00B1365A" w:rsidRDefault="00B1365A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  <w:r w:rsidRPr="00B1365A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 能落實永續觀念於生活中，並發想</w:t>
            </w:r>
            <w:r w:rsidR="00AC5AD7" w:rsidRPr="00167D31"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  <w:t>永續</w:t>
            </w:r>
            <w:r w:rsidR="00AC5AD7"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  <w:t>的</w:t>
            </w:r>
            <w:r w:rsidR="00AC5AD7" w:rsidRPr="00167D31"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  <w:t>過節方式</w:t>
            </w:r>
            <w:r w:rsidR="00AC5AD7">
              <w:rPr>
                <w:rFonts w:ascii="DFKai-SB" w:eastAsia="DFKai-SB" w:hAnsi="DFKai-SB"/>
                <w:bCs/>
                <w:snapToGrid w:val="0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1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5</w:t>
            </w:r>
          </w:p>
        </w:tc>
        <w:tc>
          <w:tcPr>
            <w:tcW w:w="1134" w:type="dxa"/>
          </w:tcPr>
          <w:p w:rsidR="00C8578D" w:rsidRDefault="00C8578D" w:rsidP="00C8578D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Christmas Tree Problem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(PBL)</w:t>
            </w:r>
          </w:p>
          <w:p w:rsidR="00C8578D" w:rsidRDefault="00C8578D" w:rsidP="00C8578D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01309A" w:rsidRPr="00D63BE3" w:rsidRDefault="00C8578D" w:rsidP="00C8578D">
            <w:pPr>
              <w:spacing w:line="260" w:lineRule="exact"/>
              <w:rPr>
                <w:rFonts w:eastAsiaTheme="minorEastAsia"/>
                <w:color w:val="00000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5  What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the Date?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2-IV-6 能依人、事、時、地、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的描述或回答。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IV-12 能熟悉重要的閱讀技巧，如擷取大意、猜測字義、推敲文意、預測後續文意及情節發展等。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6-IV-1 樂於參與課堂中各類練習活動，不畏犯錯。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能以簡易英語介紹國外主要節慶習俗。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IV-4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國內外節慶習俗。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C-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IV-4 基本的世界觀。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二至三項訊息的比較、歸類、排序的方法。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1.能說出節慶名稱和日期。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2.能藉由認識感恩節來培養感恩的態度。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3.瞭解感恩節的，進而能表達感謝。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4.能樂於探索節慶的意義。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5.能使用敘述與月份描述日期。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6.能正確使用What date詢問日期。</w:t>
            </w:r>
          </w:p>
        </w:tc>
        <w:tc>
          <w:tcPr>
            <w:tcW w:w="3119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【暖身】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1.能正確念出圖片中並能搜尋該節慶今年正確的日期。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2.能以正確的發音及語調說出基本或重要句子，並進行角色扮演。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3.能了解對話的主要內容並應用到實際生活情境中。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4.能討論並分享「感恩節」的精神。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5.能表達對社會、家庭或事物的感謝。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【字彙1、2】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6.能聽說讀寫12個月份。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7.能聽說讀寫節慶名稱。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8.能以It is in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月份.說明某節日所在的月份。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9.能介紹自己喜愛的節日並說明原因。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【文法1】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10.能熟記序數的形成規則。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11.能使用月份與序數的搭配。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12.能將What's the date?的句型應用在生活中。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13.能熟悉美式英文多以「月份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序數」來表達日期，而英式英文多以「序數</w:t>
            </w: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月份」表達日期。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kern w:val="0"/>
                <w:sz w:val="22"/>
              </w:rPr>
              <w:t>12/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8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12/1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</w:tcPr>
          <w:p w:rsidR="00C8578D" w:rsidRDefault="00C8578D" w:rsidP="00C8578D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Christmas Tree Problem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(PBL)</w:t>
            </w:r>
          </w:p>
          <w:p w:rsidR="00C8578D" w:rsidRDefault="00C8578D" w:rsidP="00C8578D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01309A" w:rsidRPr="00D63BE3" w:rsidRDefault="00C8578D" w:rsidP="00C8578D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5  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What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the Date?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2-IV-6 能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的描述或回答。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IV-12 能熟悉重要的閱讀技巧，如擷取大意、猜測字義、推敲文意、預測後續文意及情節發展等。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6-IV-1 樂於參與課堂中各類練習活動，不畏犯錯。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能以簡易英語介紹國外主要節慶習俗。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IV-4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國內外節慶習俗。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C-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IV-4 基本的世界觀。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二至三項訊息的比較、歸類、排序的方法。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1.能正確使用When詢問日期或時間。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2.瞭解與聖誕節相關的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資訊。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3.認識「聖誕夜晚餐」的多元文化。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4.能理解故事並解讀文字隱含的意思。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5.能辨認故事結構。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6.能樂於參與課堂中各類閱讀練習活動且不怕犯錯。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7.能使用閱讀策略增進閱讀理解能力。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【文法2】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1.能看懂月曆上活動說出日期表達方式。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2.能以When is...?問某個節日的日期，並應用在生活中。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3.能以It is on</w:t>
            </w: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＋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日期.回答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When的問句。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【閱讀】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4.能運用閱讀策略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：使用組織圖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—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故事地圖。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5.能運用閱讀策略將文章中訊息加以分類、組織。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6.能藉由提問的說出本篇章文本的背景、過程和結尾。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7.能透過Scanning找出文中的細節。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8.能描述節慶活動。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9.能從標題到每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段落敘述中找到篇章主旨。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0.能從關鍵字，例如nervous、hide in the mud、jump up and down、cry out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, 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lucky, only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中找出文章的主題。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12/1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5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19</w:t>
            </w:r>
          </w:p>
        </w:tc>
        <w:tc>
          <w:tcPr>
            <w:tcW w:w="1134" w:type="dxa"/>
          </w:tcPr>
          <w:p w:rsidR="00C31524" w:rsidRDefault="00C31524" w:rsidP="00C3152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  <w:r w:rsidRPr="00C8578D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Christmas Tree Problem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  <w:t>(PBL)</w:t>
            </w:r>
          </w:p>
          <w:p w:rsidR="00C31524" w:rsidRDefault="00C31524" w:rsidP="00C31524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  <w:shd w:val="pct15" w:color="auto" w:fill="FFFFFF"/>
              </w:rPr>
            </w:pPr>
          </w:p>
          <w:p w:rsidR="0001309A" w:rsidRPr="00D63BE3" w:rsidRDefault="00C31524" w:rsidP="00C3152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5  What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the Date?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2-IV-6 能依人、事、時、地、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物作簡易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的描述或回答。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IV-13 能依主題或情境以簡易英語進行日常生活溝通。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IV-12 能熟悉重要的閱讀技巧，如擷取大意、猜測字義、推敲文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6-IV-1 樂於參與課堂中各類練習活動，不畏犯錯。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能以簡易英語介紹國外主要節慶習俗。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句子的發音、重音及語調。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IV-4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IV-2 國中階段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B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IV-5 人、事、時、地、物的描述及問答。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IV-1 國內外節慶習俗。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C-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IV-4 基本的世界觀。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IV-2 二至三項訊息的比較、歸類、排序的方法。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1.複習學過的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2.能辨識並正確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讀K.K.音標符號。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認讀及拼讀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今日所學音標相關的字。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4.能依據圖片線索來預測聽力內容。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5.認識「名詞＋ful」為「形容詞」的例子。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6.能從「名詞＋ful」的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字根推斷「形容詞」的意思。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【發音】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3.能將本課字彙與句型應用於聽力與讀寫測驗中。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【延伸】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歸納重點，理解「名詞＋ful」可形成形容詞。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5.能觀察單字的組合來猜測其字義。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18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12/2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12/2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6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it 6  There Are Some Elephants O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ver There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2-IV-12 能以簡易的英語參與引導式討論。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3-IV-6 能看懂基本的句型。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3-IV-12 能熟悉重要的閱讀技巧，如擷取大意、猜測字義、推敲文意、預測後續文意及情節發展等。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9-IV-1 能綜合相關資訊做合理的猜測。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Ac-IV-3 常見的生活用語。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Ae-IV-5 不同體裁、不同主題之簡易文章。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Ae-IV-8 簡易故事及短文的大意。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B-IV-8 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依綜合資訊做合理猜測。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IV-3 訊息因果關係的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釐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清。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1.能認識非洲動物。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2.能認識數種動物和其特有行為。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3.能應用對話主題擴展跨領域的認知，並討論相關議題。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4.能認識動物相關的字彙。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5.能用There is/are...搭配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介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系詞描述人或物的位置。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6.能詢問人或物品的位置並回答。</w:t>
            </w:r>
          </w:p>
        </w:tc>
        <w:tc>
          <w:tcPr>
            <w:tcW w:w="3119" w:type="dxa"/>
          </w:tcPr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【暖身】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說出動物的英文名稱，並用There is 句型進行說明。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【對話】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2.能以正確的發音及語調說出基本或重要句子，並進行角色扮演。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3.能了解對話的主要內容並應用到實際生活情境中。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4.能了解對話中動物的生活習性。 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【字彙】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5.能聽說讀寫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動物類字詞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【文法】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6.能使用There is/are (not)...來描述某處有或沒有某人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或某物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7.能簡單用英語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描述兩圖的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異同之處。</w:t>
            </w:r>
          </w:p>
          <w:p w:rsidR="0001309A" w:rsidRPr="007827F4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8.能以Are there any...?詢問某處有無某項物品，並能依實際情況回答Yes, there are/is.或No, there aren't/isn</w:t>
            </w:r>
            <w:proofErr w:type="gramStart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7827F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t.。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1134" w:type="dxa"/>
          </w:tcPr>
          <w:p w:rsidR="0001309A" w:rsidRPr="00402D68" w:rsidRDefault="0001309A" w:rsidP="00D36CD5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</w:t>
            </w:r>
            <w:r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29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1/</w:t>
            </w:r>
            <w:r w:rsidR="00D36CD5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it 6  There Are Some Elephants O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ver There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1-IV-7 能辨識簡短說明或敘述的情境及主旨。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2-IV-12 能以簡易的英語參與引導式討論。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3-IV-6 能看懂基本的句型。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3-IV-12 能熟悉重要的閱讀技巧，如擷取大意、猜測字義、推敲文意、預測後續文意及情節發展等。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9-IV-1 能綜合相關資訊做合理的猜測。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Ac-IV-3 常見的生活用語。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Ae-IV-5 不同體裁、不同主題之簡易文章。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Ae-IV-8 簡易故事及短文的大意。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B-IV-8 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依綜合資訊做合理猜測。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IV-3 訊息因果關係的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釐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清。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1.能認識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生物間的共生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關係。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2.能討論生活周遭的生物，其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彼此間的關係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，以及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牠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們對人類生活的影響。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3.能思考自身與他人、動物或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環境間的互動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關係。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4.能使用閱讀策略增進閱讀理解能力。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【閱讀】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1.能熟悉擷取大意及主旨判斷的閱讀策略。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2.從主題句（topic sentence）找大意（main idea）。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3.能找出文中對於兩種動物的描述，完成While You Read</w:t>
            </w: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4.能運用閱讀策略：摘要。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5.能邊看課文，邊提問、邊刪除不重要的細節、與主題無關或重複的訊息，以摘取要點。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6.能從上下文來尋找線索，並推論文中代名詞的指稱對象。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7.能有效使用網路資源進行學習活動。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01309A" w:rsidRPr="00596DF1" w:rsidTr="00DF0DDF">
        <w:tc>
          <w:tcPr>
            <w:tcW w:w="567" w:type="dxa"/>
            <w:vAlign w:val="center"/>
          </w:tcPr>
          <w:p w:rsidR="0001309A" w:rsidRDefault="0001309A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</w:t>
            </w:r>
          </w:p>
        </w:tc>
        <w:tc>
          <w:tcPr>
            <w:tcW w:w="1134" w:type="dxa"/>
          </w:tcPr>
          <w:p w:rsidR="0001309A" w:rsidRDefault="0001309A" w:rsidP="00874F0E">
            <w:pPr>
              <w:spacing w:line="260" w:lineRule="exact"/>
              <w:rPr>
                <w:rFonts w:ascii="DFKai-SB" w:eastAsia="DFKai-SB" w:hAnsi="DFKai-SB"/>
                <w:kern w:val="0"/>
                <w:sz w:val="22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1/</w:t>
            </w:r>
            <w:r w:rsidR="005F62C7">
              <w:rPr>
                <w:rFonts w:ascii="DFKai-SB" w:eastAsia="DFKai-SB" w:hAnsi="DFKai-SB" w:hint="eastAsia"/>
                <w:kern w:val="0"/>
                <w:sz w:val="22"/>
              </w:rPr>
              <w:t>5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1/</w:t>
            </w:r>
            <w:r w:rsidR="005F62C7">
              <w:rPr>
                <w:rFonts w:ascii="DFKai-SB" w:eastAsia="DFKai-SB" w:hAnsi="DFKai-SB" w:hint="eastAsia"/>
                <w:kern w:val="0"/>
                <w:sz w:val="22"/>
              </w:rPr>
              <w:t>9</w:t>
            </w:r>
          </w:p>
          <w:p w:rsidR="003F64A9" w:rsidRPr="00402D68" w:rsidRDefault="003F64A9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kern w:val="0"/>
                <w:sz w:val="22"/>
              </w:rPr>
              <w:t>(期末考)</w:t>
            </w:r>
          </w:p>
        </w:tc>
        <w:tc>
          <w:tcPr>
            <w:tcW w:w="1134" w:type="dxa"/>
          </w:tcPr>
          <w:p w:rsidR="0001309A" w:rsidRDefault="00D01FDA" w:rsidP="00874F0E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Review</w:t>
            </w:r>
            <w:r w:rsidR="00966995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2</w:t>
            </w:r>
          </w:p>
          <w:p w:rsidR="00D01FDA" w:rsidRPr="00D63BE3" w:rsidRDefault="00D01FD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&amp;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6  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There Are Some El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ephants O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ver There</w:t>
            </w:r>
          </w:p>
        </w:tc>
        <w:tc>
          <w:tcPr>
            <w:tcW w:w="1418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1-IV-7 能辨識簡短說明或敘述的</w:t>
            </w: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情境及主旨。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2-IV-12 能以簡易的英語參與引導式討論。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3-IV-6 能看懂基本的句型。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3-IV-12 能熟悉重要的閱讀技巧，如擷取大意、猜測字義、推敲文意、預測後續文意及情節發展等。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3-IV-14 能快速閱讀了解文章重點，並有效應用於廣泛閱讀中。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5-IV-2 能掌握國中階段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及句型，適當地使用於日常生活之溝通。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7-IV-2 善用相關主題之背景知識，以利閱讀或聽力理解。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9-IV-1 能綜合相關資訊做合理的猜測。</w:t>
            </w:r>
          </w:p>
        </w:tc>
        <w:tc>
          <w:tcPr>
            <w:tcW w:w="1276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Ac-IV-3 常見的生活用語。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Ad-IV-1 國中階段所學的文法句型。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Ae-IV-5 不同體裁、不同主題之簡易文章。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Ae-IV-8 簡易故事及短文的大意。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B-IV-2 國中階段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B-IV-8 引導式討論。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D-IV-1 依綜合資訊做合理猜測。</w:t>
            </w:r>
          </w:p>
          <w:p w:rsidR="0001309A" w:rsidRPr="00D63BE3" w:rsidRDefault="0001309A" w:rsidP="00874F0E">
            <w:pPr>
              <w:spacing w:line="260" w:lineRule="exact"/>
              <w:rPr>
                <w:rFonts w:ascii="Times New Roman" w:eastAsiaTheme="minorEastAsia" w:hAnsi="Times New Roman"/>
                <w:snapToGrid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D</w:t>
            </w:r>
            <w:r w:rsidRPr="00D63BE3">
              <w:rPr>
                <w:rFonts w:ascii="DFKai-SB" w:eastAsia="DFKai-SB" w:hAnsi="DFKai-SB" w:hint="eastAsia"/>
                <w:snapToGrid w:val="0"/>
                <w:sz w:val="22"/>
                <w:szCs w:val="20"/>
              </w:rPr>
              <w:t>-</w:t>
            </w:r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IV-3 訊息因果關係的</w:t>
            </w:r>
            <w:proofErr w:type="gramStart"/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釐</w:t>
            </w:r>
            <w:proofErr w:type="gramEnd"/>
            <w:r w:rsidRPr="00D63BE3">
              <w:rPr>
                <w:rFonts w:ascii="DFKai-SB" w:eastAsia="DFKai-SB" w:hAnsi="DFKai-SB" w:hint="eastAsia"/>
                <w:bCs/>
                <w:snapToGrid w:val="0"/>
                <w:sz w:val="22"/>
                <w:szCs w:val="20"/>
              </w:rPr>
              <w:t>清。</w:t>
            </w:r>
          </w:p>
        </w:tc>
        <w:tc>
          <w:tcPr>
            <w:tcW w:w="1417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1.複習學過的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字母拼讀規則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2.能辨識並正確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讀K.K.音標符號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和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3.能</w:t>
            </w:r>
            <w:proofErr w:type="gramStart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認讀及拼讀</w:t>
            </w:r>
            <w:proofErr w:type="gramEnd"/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今日所學音標相關的字。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4.能依據圖片線索來預測聽力內容。</w:t>
            </w:r>
          </w:p>
        </w:tc>
        <w:tc>
          <w:tcPr>
            <w:tcW w:w="3119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【發音】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1.能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出課本上各組含有母音</w:t>
            </w:r>
            <w:proofErr w:type="gramStart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的例字</w:t>
            </w:r>
            <w:proofErr w:type="gramEnd"/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2.能了解發音規則並應用於</w:t>
            </w:r>
            <w:proofErr w:type="gramStart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字彙拼讀中</w:t>
            </w:r>
            <w:proofErr w:type="gramEnd"/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【練習】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cs="PMingLiU" w:hint="eastAsia"/>
                <w:snapToGrid w:val="0"/>
                <w:color w:val="000000"/>
                <w:kern w:val="0"/>
                <w:sz w:val="22"/>
                <w:szCs w:val="20"/>
              </w:rPr>
              <w:t>3.能將本課字彙與句型應用於聽力與讀寫測驗中。</w:t>
            </w:r>
          </w:p>
        </w:tc>
        <w:tc>
          <w:tcPr>
            <w:tcW w:w="484" w:type="dxa"/>
          </w:tcPr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1.紙筆</w:t>
            </w: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2.小組討論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3.口說測驗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4.作業檢核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5.課堂問答</w:t>
            </w:r>
          </w:p>
          <w:p w:rsidR="0001309A" w:rsidRPr="00D63BE3" w:rsidRDefault="0001309A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D63BE3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6.檔案評量</w:t>
            </w:r>
          </w:p>
        </w:tc>
      </w:tr>
      <w:tr w:rsidR="003F64A9" w:rsidRPr="00596DF1" w:rsidTr="00752901">
        <w:tc>
          <w:tcPr>
            <w:tcW w:w="567" w:type="dxa"/>
            <w:vAlign w:val="center"/>
          </w:tcPr>
          <w:p w:rsidR="003F64A9" w:rsidRDefault="003F64A9" w:rsidP="00C5658C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21</w:t>
            </w:r>
          </w:p>
        </w:tc>
        <w:tc>
          <w:tcPr>
            <w:tcW w:w="1134" w:type="dxa"/>
          </w:tcPr>
          <w:p w:rsidR="003F64A9" w:rsidRPr="00402D68" w:rsidRDefault="003F64A9" w:rsidP="005F62C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1/1</w:t>
            </w:r>
            <w:r w:rsidR="005F62C7">
              <w:rPr>
                <w:rFonts w:ascii="DFKai-SB" w:eastAsia="DFKai-SB" w:hAnsi="DFKai-SB" w:hint="eastAsia"/>
                <w:kern w:val="0"/>
                <w:sz w:val="22"/>
              </w:rPr>
              <w:t>2</w:t>
            </w:r>
            <w:r w:rsidRPr="00E0783C">
              <w:rPr>
                <w:rFonts w:ascii="DFKai-SB" w:eastAsia="DFKai-SB" w:hAnsi="DFKai-SB" w:hint="eastAsia"/>
                <w:kern w:val="0"/>
                <w:sz w:val="22"/>
              </w:rPr>
              <w:t>~</w:t>
            </w:r>
            <w:r w:rsidRPr="00692980">
              <w:rPr>
                <w:rFonts w:ascii="DFKai-SB" w:eastAsia="DFKai-SB" w:hAnsi="DFKai-SB" w:hint="eastAsia"/>
                <w:kern w:val="0"/>
                <w:sz w:val="22"/>
              </w:rPr>
              <w:t>1/1</w:t>
            </w:r>
            <w:r w:rsidR="005F62C7">
              <w:rPr>
                <w:rFonts w:ascii="DFKai-SB" w:eastAsia="DFKai-SB" w:hAnsi="DFKai-SB" w:hint="eastAsia"/>
                <w:kern w:val="0"/>
                <w:sz w:val="22"/>
              </w:rPr>
              <w:t>16</w:t>
            </w:r>
          </w:p>
        </w:tc>
        <w:tc>
          <w:tcPr>
            <w:tcW w:w="8848" w:type="dxa"/>
            <w:gridSpan w:val="6"/>
          </w:tcPr>
          <w:p w:rsidR="003F64A9" w:rsidRPr="007827F4" w:rsidRDefault="003F64A9" w:rsidP="003F64A9">
            <w:pPr>
              <w:spacing w:line="260" w:lineRule="exact"/>
              <w:jc w:val="center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學習慶典(課程統整+學生發表)</w:t>
            </w:r>
          </w:p>
          <w:p w:rsidR="003F64A9" w:rsidRPr="00D63BE3" w:rsidRDefault="003F64A9" w:rsidP="00874F0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</w:tr>
    </w:tbl>
    <w:p w:rsidR="00F87A5D" w:rsidRDefault="00F87A5D" w:rsidP="00046A53"/>
    <w:sectPr w:rsidR="00F87A5D" w:rsidSect="00DD3F7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50" w:rsidRDefault="00732C50" w:rsidP="00F87A5D">
      <w:r>
        <w:separator/>
      </w:r>
    </w:p>
  </w:endnote>
  <w:endnote w:type="continuationSeparator" w:id="0">
    <w:p w:rsidR="00732C50" w:rsidRDefault="00732C50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50" w:rsidRDefault="00732C50" w:rsidP="00F87A5D">
      <w:r>
        <w:separator/>
      </w:r>
    </w:p>
  </w:footnote>
  <w:footnote w:type="continuationSeparator" w:id="0">
    <w:p w:rsidR="00732C50" w:rsidRDefault="00732C50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DFKai-SB" w:eastAsia="DFKai-SB" w:hAnsi="DFKai-SB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C2F1A08"/>
    <w:multiLevelType w:val="hybridMultilevel"/>
    <w:tmpl w:val="C2A2391E"/>
    <w:lvl w:ilvl="0" w:tplc="20D2A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39B441D"/>
    <w:multiLevelType w:val="hybridMultilevel"/>
    <w:tmpl w:val="F49828A8"/>
    <w:lvl w:ilvl="0" w:tplc="B406E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8BB25C7"/>
    <w:multiLevelType w:val="hybridMultilevel"/>
    <w:tmpl w:val="D5EC5420"/>
    <w:lvl w:ilvl="0" w:tplc="9B7441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DA"/>
    <w:rsid w:val="0001309A"/>
    <w:rsid w:val="0001357E"/>
    <w:rsid w:val="00024AEB"/>
    <w:rsid w:val="00027E37"/>
    <w:rsid w:val="00032B94"/>
    <w:rsid w:val="00046A53"/>
    <w:rsid w:val="00053599"/>
    <w:rsid w:val="00066AC0"/>
    <w:rsid w:val="0009595A"/>
    <w:rsid w:val="00096246"/>
    <w:rsid w:val="000D1A75"/>
    <w:rsid w:val="000D4921"/>
    <w:rsid w:val="000D5DBE"/>
    <w:rsid w:val="00114B14"/>
    <w:rsid w:val="00120850"/>
    <w:rsid w:val="00155FFD"/>
    <w:rsid w:val="0016287E"/>
    <w:rsid w:val="00163B1E"/>
    <w:rsid w:val="00167D31"/>
    <w:rsid w:val="001A6348"/>
    <w:rsid w:val="001D61C8"/>
    <w:rsid w:val="001E2EE0"/>
    <w:rsid w:val="001F735D"/>
    <w:rsid w:val="002125EC"/>
    <w:rsid w:val="00235206"/>
    <w:rsid w:val="0025484A"/>
    <w:rsid w:val="00280D99"/>
    <w:rsid w:val="00285021"/>
    <w:rsid w:val="00291794"/>
    <w:rsid w:val="002E1A65"/>
    <w:rsid w:val="00307EFA"/>
    <w:rsid w:val="00366276"/>
    <w:rsid w:val="003C6F60"/>
    <w:rsid w:val="003E4AD0"/>
    <w:rsid w:val="003F64A9"/>
    <w:rsid w:val="004624E2"/>
    <w:rsid w:val="004C1287"/>
    <w:rsid w:val="005336F4"/>
    <w:rsid w:val="00591F8F"/>
    <w:rsid w:val="005A5D4E"/>
    <w:rsid w:val="005E0ADE"/>
    <w:rsid w:val="005F62C7"/>
    <w:rsid w:val="00600469"/>
    <w:rsid w:val="00693942"/>
    <w:rsid w:val="006B35BC"/>
    <w:rsid w:val="006C364F"/>
    <w:rsid w:val="0070434D"/>
    <w:rsid w:val="0072172F"/>
    <w:rsid w:val="00732C50"/>
    <w:rsid w:val="00736C68"/>
    <w:rsid w:val="00752901"/>
    <w:rsid w:val="00763DD6"/>
    <w:rsid w:val="007661DA"/>
    <w:rsid w:val="00777387"/>
    <w:rsid w:val="007A1E61"/>
    <w:rsid w:val="007A6986"/>
    <w:rsid w:val="007A7E43"/>
    <w:rsid w:val="007C0B0F"/>
    <w:rsid w:val="007C1019"/>
    <w:rsid w:val="007D00F1"/>
    <w:rsid w:val="007E3AE6"/>
    <w:rsid w:val="007E67F0"/>
    <w:rsid w:val="00803D04"/>
    <w:rsid w:val="00806E81"/>
    <w:rsid w:val="008233EA"/>
    <w:rsid w:val="0085282F"/>
    <w:rsid w:val="008649B6"/>
    <w:rsid w:val="0087461B"/>
    <w:rsid w:val="00874F0E"/>
    <w:rsid w:val="00875693"/>
    <w:rsid w:val="008B46F6"/>
    <w:rsid w:val="008C100B"/>
    <w:rsid w:val="008C5E4D"/>
    <w:rsid w:val="00907BB8"/>
    <w:rsid w:val="00913CDF"/>
    <w:rsid w:val="00917E94"/>
    <w:rsid w:val="009439A3"/>
    <w:rsid w:val="00966995"/>
    <w:rsid w:val="009708F4"/>
    <w:rsid w:val="00991FB2"/>
    <w:rsid w:val="009A3334"/>
    <w:rsid w:val="009A6875"/>
    <w:rsid w:val="009D23D6"/>
    <w:rsid w:val="009D367A"/>
    <w:rsid w:val="009E74D1"/>
    <w:rsid w:val="009F0DFB"/>
    <w:rsid w:val="00A010E2"/>
    <w:rsid w:val="00A13496"/>
    <w:rsid w:val="00A32E7A"/>
    <w:rsid w:val="00AB4924"/>
    <w:rsid w:val="00AC5AD7"/>
    <w:rsid w:val="00B1365A"/>
    <w:rsid w:val="00B17B2C"/>
    <w:rsid w:val="00B77E7E"/>
    <w:rsid w:val="00C24D1C"/>
    <w:rsid w:val="00C31524"/>
    <w:rsid w:val="00C44826"/>
    <w:rsid w:val="00C542F5"/>
    <w:rsid w:val="00C5658C"/>
    <w:rsid w:val="00C60C24"/>
    <w:rsid w:val="00C8578D"/>
    <w:rsid w:val="00C85C19"/>
    <w:rsid w:val="00CA7136"/>
    <w:rsid w:val="00CD2DB5"/>
    <w:rsid w:val="00D01FDA"/>
    <w:rsid w:val="00D07BF5"/>
    <w:rsid w:val="00D27EB6"/>
    <w:rsid w:val="00D33B15"/>
    <w:rsid w:val="00D36CD5"/>
    <w:rsid w:val="00D874AB"/>
    <w:rsid w:val="00DD3F78"/>
    <w:rsid w:val="00DD43CF"/>
    <w:rsid w:val="00DE4ACB"/>
    <w:rsid w:val="00DF0DDF"/>
    <w:rsid w:val="00DF492A"/>
    <w:rsid w:val="00E03453"/>
    <w:rsid w:val="00E06389"/>
    <w:rsid w:val="00E43ABF"/>
    <w:rsid w:val="00E550FB"/>
    <w:rsid w:val="00E9582B"/>
    <w:rsid w:val="00EB6140"/>
    <w:rsid w:val="00EB6292"/>
    <w:rsid w:val="00ED1AD9"/>
    <w:rsid w:val="00F00F2D"/>
    <w:rsid w:val="00F01112"/>
    <w:rsid w:val="00F42D82"/>
    <w:rsid w:val="00F50E01"/>
    <w:rsid w:val="00F51A46"/>
    <w:rsid w:val="00F64895"/>
    <w:rsid w:val="00F65AAB"/>
    <w:rsid w:val="00F7124A"/>
    <w:rsid w:val="00F87A5D"/>
    <w:rsid w:val="00FB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3F15-74DC-4479-8F04-115E2018F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19</Pages>
  <Words>3120</Words>
  <Characters>17790</Characters>
  <Application>Microsoft Office Word</Application>
  <DocSecurity>0</DocSecurity>
  <Lines>148</Lines>
  <Paragraphs>41</Paragraphs>
  <ScaleCrop>false</ScaleCrop>
  <Company>ITianKong.Com</Company>
  <LinksUpToDate>false</LinksUpToDate>
  <CharactersWithSpaces>20869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HSIAO</cp:lastModifiedBy>
  <cp:revision>68</cp:revision>
  <cp:lastPrinted>2020-05-14T06:49:00Z</cp:lastPrinted>
  <dcterms:created xsi:type="dcterms:W3CDTF">2021-05-05T06:53:00Z</dcterms:created>
  <dcterms:modified xsi:type="dcterms:W3CDTF">2025-06-14T02:16:00Z</dcterms:modified>
</cp:coreProperties>
</file>